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D547C" w14:textId="2C615109" w:rsidR="00A91A10" w:rsidRPr="00081E71" w:rsidRDefault="0066539B" w:rsidP="00A91A10">
      <w:pPr>
        <w:rPr>
          <w:color w:val="1F497D" w:themeColor="text2"/>
          <w:sz w:val="36"/>
          <w:szCs w:val="36"/>
        </w:rPr>
      </w:pPr>
      <w:bookmarkStart w:id="0" w:name="_Toc123042734"/>
      <w:bookmarkStart w:id="1" w:name="_Toc92956029"/>
      <w:r w:rsidRPr="00D2339C">
        <w:rPr>
          <w:color w:val="1F497D" w:themeColor="text2"/>
          <w:sz w:val="36"/>
          <w:szCs w:val="36"/>
        </w:rPr>
        <w:t xml:space="preserve">Statement of </w:t>
      </w:r>
      <w:r w:rsidR="00335F0C" w:rsidRPr="00D2339C">
        <w:rPr>
          <w:color w:val="1F497D" w:themeColor="text2"/>
          <w:sz w:val="36"/>
          <w:szCs w:val="36"/>
        </w:rPr>
        <w:t>Fee</w:t>
      </w:r>
      <w:bookmarkEnd w:id="0"/>
      <w:r w:rsidRPr="00D2339C">
        <w:rPr>
          <w:color w:val="1F497D" w:themeColor="text2"/>
          <w:sz w:val="36"/>
          <w:szCs w:val="36"/>
        </w:rPr>
        <w:t>s</w:t>
      </w:r>
      <w:r w:rsidR="00956762" w:rsidRPr="00D2339C">
        <w:rPr>
          <w:color w:val="1F497D" w:themeColor="text2"/>
          <w:sz w:val="36"/>
          <w:szCs w:val="36"/>
        </w:rPr>
        <w:t xml:space="preserve"> (Domestic Students) </w:t>
      </w:r>
      <w:r w:rsidR="006A657B" w:rsidRPr="00D2339C">
        <w:rPr>
          <w:color w:val="1F497D" w:themeColor="text2"/>
          <w:sz w:val="36"/>
          <w:szCs w:val="36"/>
        </w:rPr>
        <w:t xml:space="preserve"> </w:t>
      </w:r>
    </w:p>
    <w:sdt>
      <w:sdtPr>
        <w:rPr>
          <w:rFonts w:ascii="Arial" w:eastAsiaTheme="minorEastAsia" w:hAnsi="Arial" w:cs="Aharoni"/>
          <w:color w:val="auto"/>
          <w:sz w:val="22"/>
          <w:szCs w:val="22"/>
          <w:lang w:val="en-AU"/>
        </w:rPr>
        <w:id w:val="1578709036"/>
        <w:docPartObj>
          <w:docPartGallery w:val="Table of Contents"/>
          <w:docPartUnique/>
        </w:docPartObj>
      </w:sdtPr>
      <w:sdtEndPr>
        <w:rPr>
          <w:b/>
          <w:bCs/>
          <w:noProof/>
          <w:sz w:val="20"/>
          <w:szCs w:val="20"/>
        </w:rPr>
      </w:sdtEndPr>
      <w:sdtContent>
        <w:p w14:paraId="2ABBD49E" w14:textId="04D65F25" w:rsidR="00D95945" w:rsidRDefault="00D95945">
          <w:pPr>
            <w:pStyle w:val="TOCHeading"/>
          </w:pPr>
          <w:r>
            <w:t>Contents</w:t>
          </w:r>
        </w:p>
        <w:p w14:paraId="7B7D94E2" w14:textId="74679233" w:rsidR="006A68B9" w:rsidRDefault="00D95945">
          <w:pPr>
            <w:pStyle w:val="TOC1"/>
            <w:tabs>
              <w:tab w:val="right" w:leader="dot" w:pos="15541"/>
            </w:tabs>
            <w:rPr>
              <w:rFonts w:asciiTheme="minorHAnsi" w:eastAsiaTheme="minorEastAsia" w:hAnsiTheme="minorHAnsi" w:cstheme="minorBidi"/>
              <w:noProof/>
              <w:kern w:val="2"/>
              <w:sz w:val="24"/>
              <w:szCs w:val="24"/>
              <w:lang w:eastAsia="en-AU"/>
              <w14:ligatures w14:val="standardContextual"/>
            </w:rPr>
          </w:pPr>
          <w:r w:rsidRPr="00C97799">
            <w:rPr>
              <w:szCs w:val="20"/>
            </w:rPr>
            <w:fldChar w:fldCharType="begin"/>
          </w:r>
          <w:r w:rsidRPr="00C97799">
            <w:rPr>
              <w:szCs w:val="20"/>
            </w:rPr>
            <w:instrText xml:space="preserve"> TOC \o "1-3" \h \z \u </w:instrText>
          </w:r>
          <w:r w:rsidRPr="00C97799">
            <w:rPr>
              <w:szCs w:val="20"/>
            </w:rPr>
            <w:fldChar w:fldCharType="separate"/>
          </w:r>
          <w:hyperlink w:anchor="_Toc229653589" w:history="1">
            <w:r w:rsidR="006A68B9" w:rsidRPr="00675550">
              <w:rPr>
                <w:rStyle w:val="Hyperlink"/>
                <w:noProof/>
                <w:lang w:eastAsia="en-AU"/>
              </w:rPr>
              <w:t>Course Fees</w:t>
            </w:r>
            <w:r w:rsidR="006A68B9">
              <w:rPr>
                <w:noProof/>
                <w:webHidden/>
              </w:rPr>
              <w:tab/>
            </w:r>
            <w:r w:rsidR="006A68B9">
              <w:rPr>
                <w:noProof/>
                <w:webHidden/>
              </w:rPr>
              <w:fldChar w:fldCharType="begin"/>
            </w:r>
            <w:r w:rsidR="006A68B9">
              <w:rPr>
                <w:noProof/>
                <w:webHidden/>
              </w:rPr>
              <w:instrText xml:space="preserve"> PAGEREF _Toc229653589 \h </w:instrText>
            </w:r>
            <w:r w:rsidR="006A68B9">
              <w:rPr>
                <w:noProof/>
                <w:webHidden/>
              </w:rPr>
            </w:r>
            <w:r w:rsidR="006A68B9">
              <w:rPr>
                <w:noProof/>
                <w:webHidden/>
              </w:rPr>
              <w:fldChar w:fldCharType="separate"/>
            </w:r>
            <w:r w:rsidR="003E44FD">
              <w:rPr>
                <w:noProof/>
                <w:webHidden/>
              </w:rPr>
              <w:t>2</w:t>
            </w:r>
            <w:r w:rsidR="006A68B9">
              <w:rPr>
                <w:noProof/>
                <w:webHidden/>
              </w:rPr>
              <w:fldChar w:fldCharType="end"/>
            </w:r>
          </w:hyperlink>
        </w:p>
        <w:p w14:paraId="1BC59066" w14:textId="22957B3B" w:rsidR="006A68B9" w:rsidRDefault="006A68B9">
          <w:pPr>
            <w:pStyle w:val="TOC1"/>
            <w:tabs>
              <w:tab w:val="right" w:leader="dot" w:pos="15541"/>
            </w:tabs>
            <w:rPr>
              <w:rFonts w:asciiTheme="minorHAnsi" w:eastAsiaTheme="minorEastAsia" w:hAnsiTheme="minorHAnsi" w:cstheme="minorBidi"/>
              <w:noProof/>
              <w:kern w:val="2"/>
              <w:sz w:val="24"/>
              <w:szCs w:val="24"/>
              <w:lang w:eastAsia="en-AU"/>
              <w14:ligatures w14:val="standardContextual"/>
            </w:rPr>
          </w:pPr>
          <w:hyperlink w:anchor="_Toc229653590" w:history="1">
            <w:r w:rsidRPr="00675550">
              <w:rPr>
                <w:rStyle w:val="Hyperlink"/>
                <w:noProof/>
              </w:rPr>
              <w:t>Cooling Off Period</w:t>
            </w:r>
            <w:r>
              <w:rPr>
                <w:noProof/>
                <w:webHidden/>
              </w:rPr>
              <w:tab/>
            </w:r>
            <w:r>
              <w:rPr>
                <w:noProof/>
                <w:webHidden/>
              </w:rPr>
              <w:fldChar w:fldCharType="begin"/>
            </w:r>
            <w:r>
              <w:rPr>
                <w:noProof/>
                <w:webHidden/>
              </w:rPr>
              <w:instrText xml:space="preserve"> PAGEREF _Toc229653590 \h </w:instrText>
            </w:r>
            <w:r>
              <w:rPr>
                <w:noProof/>
                <w:webHidden/>
              </w:rPr>
            </w:r>
            <w:r>
              <w:rPr>
                <w:noProof/>
                <w:webHidden/>
              </w:rPr>
              <w:fldChar w:fldCharType="separate"/>
            </w:r>
            <w:r w:rsidR="003E44FD">
              <w:rPr>
                <w:noProof/>
                <w:webHidden/>
              </w:rPr>
              <w:t>3</w:t>
            </w:r>
            <w:r>
              <w:rPr>
                <w:noProof/>
                <w:webHidden/>
              </w:rPr>
              <w:fldChar w:fldCharType="end"/>
            </w:r>
          </w:hyperlink>
        </w:p>
        <w:p w14:paraId="05415AEC" w14:textId="6F887056" w:rsidR="006A68B9" w:rsidRDefault="006A68B9">
          <w:pPr>
            <w:pStyle w:val="TOC1"/>
            <w:tabs>
              <w:tab w:val="right" w:leader="dot" w:pos="15541"/>
            </w:tabs>
            <w:rPr>
              <w:rFonts w:asciiTheme="minorHAnsi" w:eastAsiaTheme="minorEastAsia" w:hAnsiTheme="minorHAnsi" w:cstheme="minorBidi"/>
              <w:noProof/>
              <w:kern w:val="2"/>
              <w:sz w:val="24"/>
              <w:szCs w:val="24"/>
              <w:lang w:eastAsia="en-AU"/>
              <w14:ligatures w14:val="standardContextual"/>
            </w:rPr>
          </w:pPr>
          <w:hyperlink w:anchor="_Toc229653591" w:history="1">
            <w:r w:rsidRPr="00675550">
              <w:rPr>
                <w:rStyle w:val="Hyperlink"/>
                <w:noProof/>
              </w:rPr>
              <w:t>Discounts</w:t>
            </w:r>
            <w:r>
              <w:rPr>
                <w:noProof/>
                <w:webHidden/>
              </w:rPr>
              <w:tab/>
            </w:r>
            <w:r>
              <w:rPr>
                <w:noProof/>
                <w:webHidden/>
              </w:rPr>
              <w:fldChar w:fldCharType="begin"/>
            </w:r>
            <w:r>
              <w:rPr>
                <w:noProof/>
                <w:webHidden/>
              </w:rPr>
              <w:instrText xml:space="preserve"> PAGEREF _Toc229653591 \h </w:instrText>
            </w:r>
            <w:r>
              <w:rPr>
                <w:noProof/>
                <w:webHidden/>
              </w:rPr>
            </w:r>
            <w:r>
              <w:rPr>
                <w:noProof/>
                <w:webHidden/>
              </w:rPr>
              <w:fldChar w:fldCharType="separate"/>
            </w:r>
            <w:r w:rsidR="003E44FD">
              <w:rPr>
                <w:noProof/>
                <w:webHidden/>
              </w:rPr>
              <w:t>3</w:t>
            </w:r>
            <w:r>
              <w:rPr>
                <w:noProof/>
                <w:webHidden/>
              </w:rPr>
              <w:fldChar w:fldCharType="end"/>
            </w:r>
          </w:hyperlink>
        </w:p>
        <w:p w14:paraId="3749B640" w14:textId="25B448DC" w:rsidR="006A68B9" w:rsidRDefault="006A68B9">
          <w:pPr>
            <w:pStyle w:val="TOC1"/>
            <w:tabs>
              <w:tab w:val="right" w:leader="dot" w:pos="15541"/>
            </w:tabs>
            <w:rPr>
              <w:rFonts w:asciiTheme="minorHAnsi" w:eastAsiaTheme="minorEastAsia" w:hAnsiTheme="minorHAnsi" w:cstheme="minorBidi"/>
              <w:noProof/>
              <w:kern w:val="2"/>
              <w:sz w:val="24"/>
              <w:szCs w:val="24"/>
              <w:lang w:eastAsia="en-AU"/>
              <w14:ligatures w14:val="standardContextual"/>
            </w:rPr>
          </w:pPr>
          <w:hyperlink w:anchor="_Toc229653592" w:history="1">
            <w:r w:rsidRPr="00675550">
              <w:rPr>
                <w:rStyle w:val="Hyperlink"/>
                <w:noProof/>
                <w:lang w:eastAsia="en-AU"/>
              </w:rPr>
              <w:t>Other Payment Information</w:t>
            </w:r>
            <w:r>
              <w:rPr>
                <w:noProof/>
                <w:webHidden/>
              </w:rPr>
              <w:tab/>
            </w:r>
            <w:r>
              <w:rPr>
                <w:noProof/>
                <w:webHidden/>
              </w:rPr>
              <w:fldChar w:fldCharType="begin"/>
            </w:r>
            <w:r>
              <w:rPr>
                <w:noProof/>
                <w:webHidden/>
              </w:rPr>
              <w:instrText xml:space="preserve"> PAGEREF _Toc229653592 \h </w:instrText>
            </w:r>
            <w:r>
              <w:rPr>
                <w:noProof/>
                <w:webHidden/>
              </w:rPr>
            </w:r>
            <w:r>
              <w:rPr>
                <w:noProof/>
                <w:webHidden/>
              </w:rPr>
              <w:fldChar w:fldCharType="separate"/>
            </w:r>
            <w:r w:rsidR="003E44FD">
              <w:rPr>
                <w:noProof/>
                <w:webHidden/>
              </w:rPr>
              <w:t>3</w:t>
            </w:r>
            <w:r>
              <w:rPr>
                <w:noProof/>
                <w:webHidden/>
              </w:rPr>
              <w:fldChar w:fldCharType="end"/>
            </w:r>
          </w:hyperlink>
        </w:p>
        <w:p w14:paraId="21E176AA" w14:textId="2F1452DB" w:rsidR="006A68B9" w:rsidRDefault="006A68B9">
          <w:pPr>
            <w:pStyle w:val="TOC2"/>
            <w:tabs>
              <w:tab w:val="right" w:leader="dot" w:pos="15541"/>
            </w:tabs>
            <w:rPr>
              <w:rFonts w:asciiTheme="minorHAnsi" w:eastAsiaTheme="minorEastAsia" w:hAnsiTheme="minorHAnsi" w:cstheme="minorBidi"/>
              <w:noProof/>
              <w:kern w:val="2"/>
              <w:sz w:val="24"/>
              <w:szCs w:val="24"/>
              <w:lang w:eastAsia="en-AU"/>
              <w14:ligatures w14:val="standardContextual"/>
            </w:rPr>
          </w:pPr>
          <w:hyperlink w:anchor="_Toc229653593" w:history="1">
            <w:r w:rsidRPr="00675550">
              <w:rPr>
                <w:rStyle w:val="Hyperlink"/>
                <w:noProof/>
                <w:lang w:eastAsia="en-AU"/>
              </w:rPr>
              <w:t>Late Payments</w:t>
            </w:r>
            <w:r>
              <w:rPr>
                <w:noProof/>
                <w:webHidden/>
              </w:rPr>
              <w:tab/>
            </w:r>
            <w:r>
              <w:rPr>
                <w:noProof/>
                <w:webHidden/>
              </w:rPr>
              <w:fldChar w:fldCharType="begin"/>
            </w:r>
            <w:r>
              <w:rPr>
                <w:noProof/>
                <w:webHidden/>
              </w:rPr>
              <w:instrText xml:space="preserve"> PAGEREF _Toc229653593 \h </w:instrText>
            </w:r>
            <w:r>
              <w:rPr>
                <w:noProof/>
                <w:webHidden/>
              </w:rPr>
            </w:r>
            <w:r>
              <w:rPr>
                <w:noProof/>
                <w:webHidden/>
              </w:rPr>
              <w:fldChar w:fldCharType="separate"/>
            </w:r>
            <w:r w:rsidR="003E44FD">
              <w:rPr>
                <w:noProof/>
                <w:webHidden/>
              </w:rPr>
              <w:t>3</w:t>
            </w:r>
            <w:r>
              <w:rPr>
                <w:noProof/>
                <w:webHidden/>
              </w:rPr>
              <w:fldChar w:fldCharType="end"/>
            </w:r>
          </w:hyperlink>
        </w:p>
        <w:p w14:paraId="61922130" w14:textId="657A13E9" w:rsidR="006A68B9" w:rsidRDefault="006A68B9">
          <w:pPr>
            <w:pStyle w:val="TOC2"/>
            <w:tabs>
              <w:tab w:val="right" w:leader="dot" w:pos="15541"/>
            </w:tabs>
            <w:rPr>
              <w:rFonts w:asciiTheme="minorHAnsi" w:eastAsiaTheme="minorEastAsia" w:hAnsiTheme="minorHAnsi" w:cstheme="minorBidi"/>
              <w:noProof/>
              <w:kern w:val="2"/>
              <w:sz w:val="24"/>
              <w:szCs w:val="24"/>
              <w:lang w:eastAsia="en-AU"/>
              <w14:ligatures w14:val="standardContextual"/>
            </w:rPr>
          </w:pPr>
          <w:hyperlink w:anchor="_Toc229653594" w:history="1">
            <w:r w:rsidRPr="00675550">
              <w:rPr>
                <w:rStyle w:val="Hyperlink"/>
                <w:noProof/>
                <w:lang w:eastAsia="en-AU"/>
              </w:rPr>
              <w:t>When we send Statements of Attainment &amp; Certificates</w:t>
            </w:r>
            <w:r>
              <w:rPr>
                <w:noProof/>
                <w:webHidden/>
              </w:rPr>
              <w:tab/>
            </w:r>
            <w:r>
              <w:rPr>
                <w:noProof/>
                <w:webHidden/>
              </w:rPr>
              <w:fldChar w:fldCharType="begin"/>
            </w:r>
            <w:r>
              <w:rPr>
                <w:noProof/>
                <w:webHidden/>
              </w:rPr>
              <w:instrText xml:space="preserve"> PAGEREF _Toc229653594 \h </w:instrText>
            </w:r>
            <w:r>
              <w:rPr>
                <w:noProof/>
                <w:webHidden/>
              </w:rPr>
            </w:r>
            <w:r>
              <w:rPr>
                <w:noProof/>
                <w:webHidden/>
              </w:rPr>
              <w:fldChar w:fldCharType="separate"/>
            </w:r>
            <w:r w:rsidR="003E44FD">
              <w:rPr>
                <w:noProof/>
                <w:webHidden/>
              </w:rPr>
              <w:t>3</w:t>
            </w:r>
            <w:r>
              <w:rPr>
                <w:noProof/>
                <w:webHidden/>
              </w:rPr>
              <w:fldChar w:fldCharType="end"/>
            </w:r>
          </w:hyperlink>
        </w:p>
        <w:p w14:paraId="3E100894" w14:textId="0CE1A0AE" w:rsidR="006A68B9" w:rsidRDefault="006A68B9">
          <w:pPr>
            <w:pStyle w:val="TOC2"/>
            <w:tabs>
              <w:tab w:val="right" w:leader="dot" w:pos="15541"/>
            </w:tabs>
            <w:rPr>
              <w:rFonts w:asciiTheme="minorHAnsi" w:eastAsiaTheme="minorEastAsia" w:hAnsiTheme="minorHAnsi" w:cstheme="minorBidi"/>
              <w:noProof/>
              <w:kern w:val="2"/>
              <w:sz w:val="24"/>
              <w:szCs w:val="24"/>
              <w:lang w:eastAsia="en-AU"/>
              <w14:ligatures w14:val="standardContextual"/>
            </w:rPr>
          </w:pPr>
          <w:hyperlink w:anchor="_Toc229653595" w:history="1">
            <w:r w:rsidRPr="00675550">
              <w:rPr>
                <w:rStyle w:val="Hyperlink"/>
                <w:noProof/>
              </w:rPr>
              <w:t>Fee protection</w:t>
            </w:r>
            <w:r>
              <w:rPr>
                <w:noProof/>
                <w:webHidden/>
              </w:rPr>
              <w:tab/>
            </w:r>
            <w:r>
              <w:rPr>
                <w:noProof/>
                <w:webHidden/>
              </w:rPr>
              <w:fldChar w:fldCharType="begin"/>
            </w:r>
            <w:r>
              <w:rPr>
                <w:noProof/>
                <w:webHidden/>
              </w:rPr>
              <w:instrText xml:space="preserve"> PAGEREF _Toc229653595 \h </w:instrText>
            </w:r>
            <w:r>
              <w:rPr>
                <w:noProof/>
                <w:webHidden/>
              </w:rPr>
            </w:r>
            <w:r>
              <w:rPr>
                <w:noProof/>
                <w:webHidden/>
              </w:rPr>
              <w:fldChar w:fldCharType="separate"/>
            </w:r>
            <w:r w:rsidR="003E44FD">
              <w:rPr>
                <w:noProof/>
                <w:webHidden/>
              </w:rPr>
              <w:t>3</w:t>
            </w:r>
            <w:r>
              <w:rPr>
                <w:noProof/>
                <w:webHidden/>
              </w:rPr>
              <w:fldChar w:fldCharType="end"/>
            </w:r>
          </w:hyperlink>
        </w:p>
        <w:p w14:paraId="0825DCF4" w14:textId="48BFACEE" w:rsidR="006A68B9" w:rsidRDefault="006A68B9">
          <w:pPr>
            <w:pStyle w:val="TOC1"/>
            <w:tabs>
              <w:tab w:val="right" w:leader="dot" w:pos="15541"/>
            </w:tabs>
            <w:rPr>
              <w:rFonts w:asciiTheme="minorHAnsi" w:eastAsiaTheme="minorEastAsia" w:hAnsiTheme="minorHAnsi" w:cstheme="minorBidi"/>
              <w:noProof/>
              <w:kern w:val="2"/>
              <w:sz w:val="24"/>
              <w:szCs w:val="24"/>
              <w:lang w:eastAsia="en-AU"/>
              <w14:ligatures w14:val="standardContextual"/>
            </w:rPr>
          </w:pPr>
          <w:hyperlink w:anchor="_Toc229653596" w:history="1">
            <w:r w:rsidRPr="00675550">
              <w:rPr>
                <w:rStyle w:val="Hyperlink"/>
                <w:noProof/>
              </w:rPr>
              <w:t>Payment, Payment Plans &amp; Refunds</w:t>
            </w:r>
            <w:r>
              <w:rPr>
                <w:noProof/>
                <w:webHidden/>
              </w:rPr>
              <w:tab/>
            </w:r>
            <w:r>
              <w:rPr>
                <w:noProof/>
                <w:webHidden/>
              </w:rPr>
              <w:fldChar w:fldCharType="begin"/>
            </w:r>
            <w:r>
              <w:rPr>
                <w:noProof/>
                <w:webHidden/>
              </w:rPr>
              <w:instrText xml:space="preserve"> PAGEREF _Toc229653596 \h </w:instrText>
            </w:r>
            <w:r>
              <w:rPr>
                <w:noProof/>
                <w:webHidden/>
              </w:rPr>
            </w:r>
            <w:r>
              <w:rPr>
                <w:noProof/>
                <w:webHidden/>
              </w:rPr>
              <w:fldChar w:fldCharType="separate"/>
            </w:r>
            <w:r w:rsidR="003E44FD">
              <w:rPr>
                <w:noProof/>
                <w:webHidden/>
              </w:rPr>
              <w:t>4</w:t>
            </w:r>
            <w:r>
              <w:rPr>
                <w:noProof/>
                <w:webHidden/>
              </w:rPr>
              <w:fldChar w:fldCharType="end"/>
            </w:r>
          </w:hyperlink>
        </w:p>
        <w:p w14:paraId="2F9A1F2F" w14:textId="2417F828" w:rsidR="006A68B9" w:rsidRDefault="006A68B9">
          <w:pPr>
            <w:pStyle w:val="TOC1"/>
            <w:tabs>
              <w:tab w:val="right" w:leader="dot" w:pos="15541"/>
            </w:tabs>
            <w:rPr>
              <w:rFonts w:asciiTheme="minorHAnsi" w:eastAsiaTheme="minorEastAsia" w:hAnsiTheme="minorHAnsi" w:cstheme="minorBidi"/>
              <w:noProof/>
              <w:kern w:val="2"/>
              <w:sz w:val="24"/>
              <w:szCs w:val="24"/>
              <w:lang w:eastAsia="en-AU"/>
              <w14:ligatures w14:val="standardContextual"/>
            </w:rPr>
          </w:pPr>
          <w:hyperlink w:anchor="_Toc229653597" w:history="1">
            <w:r w:rsidRPr="00675550">
              <w:rPr>
                <w:rStyle w:val="Hyperlink"/>
                <w:noProof/>
              </w:rPr>
              <w:t>Group Bookings</w:t>
            </w:r>
            <w:r>
              <w:rPr>
                <w:noProof/>
                <w:webHidden/>
              </w:rPr>
              <w:tab/>
            </w:r>
            <w:r>
              <w:rPr>
                <w:noProof/>
                <w:webHidden/>
              </w:rPr>
              <w:fldChar w:fldCharType="begin"/>
            </w:r>
            <w:r>
              <w:rPr>
                <w:noProof/>
                <w:webHidden/>
              </w:rPr>
              <w:instrText xml:space="preserve"> PAGEREF _Toc229653597 \h </w:instrText>
            </w:r>
            <w:r>
              <w:rPr>
                <w:noProof/>
                <w:webHidden/>
              </w:rPr>
            </w:r>
            <w:r>
              <w:rPr>
                <w:noProof/>
                <w:webHidden/>
              </w:rPr>
              <w:fldChar w:fldCharType="separate"/>
            </w:r>
            <w:r w:rsidR="003E44FD">
              <w:rPr>
                <w:noProof/>
                <w:webHidden/>
              </w:rPr>
              <w:t>5</w:t>
            </w:r>
            <w:r>
              <w:rPr>
                <w:noProof/>
                <w:webHidden/>
              </w:rPr>
              <w:fldChar w:fldCharType="end"/>
            </w:r>
          </w:hyperlink>
        </w:p>
        <w:p w14:paraId="46AB1DCC" w14:textId="48B1BA73" w:rsidR="006A68B9" w:rsidRDefault="006A68B9">
          <w:pPr>
            <w:pStyle w:val="TOC1"/>
            <w:tabs>
              <w:tab w:val="right" w:leader="dot" w:pos="15541"/>
            </w:tabs>
            <w:rPr>
              <w:rFonts w:asciiTheme="minorHAnsi" w:eastAsiaTheme="minorEastAsia" w:hAnsiTheme="minorHAnsi" w:cstheme="minorBidi"/>
              <w:noProof/>
              <w:kern w:val="2"/>
              <w:sz w:val="24"/>
              <w:szCs w:val="24"/>
              <w:lang w:eastAsia="en-AU"/>
              <w14:ligatures w14:val="standardContextual"/>
            </w:rPr>
          </w:pPr>
          <w:hyperlink w:anchor="_Toc229653598" w:history="1">
            <w:r w:rsidRPr="00675550">
              <w:rPr>
                <w:rStyle w:val="Hyperlink"/>
                <w:noProof/>
                <w:lang w:eastAsia="en-AU"/>
              </w:rPr>
              <w:t>Further Conditions</w:t>
            </w:r>
            <w:r>
              <w:rPr>
                <w:noProof/>
                <w:webHidden/>
              </w:rPr>
              <w:tab/>
            </w:r>
            <w:r>
              <w:rPr>
                <w:noProof/>
                <w:webHidden/>
              </w:rPr>
              <w:fldChar w:fldCharType="begin"/>
            </w:r>
            <w:r>
              <w:rPr>
                <w:noProof/>
                <w:webHidden/>
              </w:rPr>
              <w:instrText xml:space="preserve"> PAGEREF _Toc229653598 \h </w:instrText>
            </w:r>
            <w:r>
              <w:rPr>
                <w:noProof/>
                <w:webHidden/>
              </w:rPr>
            </w:r>
            <w:r>
              <w:rPr>
                <w:noProof/>
                <w:webHidden/>
              </w:rPr>
              <w:fldChar w:fldCharType="separate"/>
            </w:r>
            <w:r w:rsidR="003E44FD">
              <w:rPr>
                <w:noProof/>
                <w:webHidden/>
              </w:rPr>
              <w:t>5</w:t>
            </w:r>
            <w:r>
              <w:rPr>
                <w:noProof/>
                <w:webHidden/>
              </w:rPr>
              <w:fldChar w:fldCharType="end"/>
            </w:r>
          </w:hyperlink>
        </w:p>
        <w:p w14:paraId="2DA2FF24" w14:textId="7C5226F7" w:rsidR="006A68B9" w:rsidRDefault="006A68B9">
          <w:pPr>
            <w:pStyle w:val="TOC1"/>
            <w:tabs>
              <w:tab w:val="right" w:leader="dot" w:pos="15541"/>
            </w:tabs>
            <w:rPr>
              <w:rFonts w:asciiTheme="minorHAnsi" w:eastAsiaTheme="minorEastAsia" w:hAnsiTheme="minorHAnsi" w:cstheme="minorBidi"/>
              <w:noProof/>
              <w:kern w:val="2"/>
              <w:sz w:val="24"/>
              <w:szCs w:val="24"/>
              <w:lang w:eastAsia="en-AU"/>
              <w14:ligatures w14:val="standardContextual"/>
            </w:rPr>
          </w:pPr>
          <w:hyperlink w:anchor="_Toc229653599" w:history="1">
            <w:r w:rsidRPr="00675550">
              <w:rPr>
                <w:rStyle w:val="Hyperlink"/>
                <w:noProof/>
              </w:rPr>
              <w:t>Service Guarantee</w:t>
            </w:r>
            <w:r>
              <w:rPr>
                <w:noProof/>
                <w:webHidden/>
              </w:rPr>
              <w:tab/>
            </w:r>
            <w:r>
              <w:rPr>
                <w:noProof/>
                <w:webHidden/>
              </w:rPr>
              <w:fldChar w:fldCharType="begin"/>
            </w:r>
            <w:r>
              <w:rPr>
                <w:noProof/>
                <w:webHidden/>
              </w:rPr>
              <w:instrText xml:space="preserve"> PAGEREF _Toc229653599 \h </w:instrText>
            </w:r>
            <w:r>
              <w:rPr>
                <w:noProof/>
                <w:webHidden/>
              </w:rPr>
            </w:r>
            <w:r>
              <w:rPr>
                <w:noProof/>
                <w:webHidden/>
              </w:rPr>
              <w:fldChar w:fldCharType="separate"/>
            </w:r>
            <w:r w:rsidR="003E44FD">
              <w:rPr>
                <w:noProof/>
                <w:webHidden/>
              </w:rPr>
              <w:t>5</w:t>
            </w:r>
            <w:r>
              <w:rPr>
                <w:noProof/>
                <w:webHidden/>
              </w:rPr>
              <w:fldChar w:fldCharType="end"/>
            </w:r>
          </w:hyperlink>
        </w:p>
        <w:p w14:paraId="6122CE5C" w14:textId="01F776A2" w:rsidR="006A68B9" w:rsidRDefault="006A68B9">
          <w:pPr>
            <w:pStyle w:val="TOC1"/>
            <w:tabs>
              <w:tab w:val="right" w:leader="dot" w:pos="15541"/>
            </w:tabs>
            <w:rPr>
              <w:rFonts w:asciiTheme="minorHAnsi" w:eastAsiaTheme="minorEastAsia" w:hAnsiTheme="minorHAnsi" w:cstheme="minorBidi"/>
              <w:noProof/>
              <w:kern w:val="2"/>
              <w:sz w:val="24"/>
              <w:szCs w:val="24"/>
              <w:lang w:eastAsia="en-AU"/>
              <w14:ligatures w14:val="standardContextual"/>
            </w:rPr>
          </w:pPr>
          <w:hyperlink w:anchor="_Toc229653600" w:history="1">
            <w:r w:rsidRPr="00675550">
              <w:rPr>
                <w:rStyle w:val="Hyperlink"/>
                <w:noProof/>
              </w:rPr>
              <w:t>Other Fees and Charges</w:t>
            </w:r>
            <w:r>
              <w:rPr>
                <w:noProof/>
                <w:webHidden/>
              </w:rPr>
              <w:tab/>
            </w:r>
            <w:r>
              <w:rPr>
                <w:noProof/>
                <w:webHidden/>
              </w:rPr>
              <w:fldChar w:fldCharType="begin"/>
            </w:r>
            <w:r>
              <w:rPr>
                <w:noProof/>
                <w:webHidden/>
              </w:rPr>
              <w:instrText xml:space="preserve"> PAGEREF _Toc229653600 \h </w:instrText>
            </w:r>
            <w:r>
              <w:rPr>
                <w:noProof/>
                <w:webHidden/>
              </w:rPr>
            </w:r>
            <w:r>
              <w:rPr>
                <w:noProof/>
                <w:webHidden/>
              </w:rPr>
              <w:fldChar w:fldCharType="separate"/>
            </w:r>
            <w:r w:rsidR="003E44FD">
              <w:rPr>
                <w:noProof/>
                <w:webHidden/>
              </w:rPr>
              <w:t>6</w:t>
            </w:r>
            <w:r>
              <w:rPr>
                <w:noProof/>
                <w:webHidden/>
              </w:rPr>
              <w:fldChar w:fldCharType="end"/>
            </w:r>
          </w:hyperlink>
        </w:p>
        <w:p w14:paraId="14FC4A2C" w14:textId="0F5387CD" w:rsidR="00081E71" w:rsidRDefault="00D95945" w:rsidP="00081E71">
          <w:pPr>
            <w:spacing w:line="276" w:lineRule="auto"/>
            <w:rPr>
              <w:b/>
              <w:bCs/>
              <w:noProof/>
              <w:szCs w:val="20"/>
            </w:rPr>
          </w:pPr>
          <w:r w:rsidRPr="00C97799">
            <w:rPr>
              <w:b/>
              <w:bCs/>
              <w:noProof/>
              <w:szCs w:val="20"/>
            </w:rPr>
            <w:fldChar w:fldCharType="end"/>
          </w:r>
        </w:p>
      </w:sdtContent>
    </w:sdt>
    <w:p w14:paraId="193BFBA3" w14:textId="469FFF32" w:rsidR="00081E71" w:rsidRPr="00141C10" w:rsidRDefault="00081E71" w:rsidP="00081E71">
      <w:pPr>
        <w:spacing w:line="276" w:lineRule="auto"/>
        <w:rPr>
          <w:sz w:val="24"/>
          <w:szCs w:val="24"/>
        </w:rPr>
      </w:pPr>
      <w:r>
        <w:rPr>
          <w:sz w:val="24"/>
          <w:szCs w:val="24"/>
        </w:rPr>
        <w:t xml:space="preserve">The fee guidelines are: </w:t>
      </w:r>
    </w:p>
    <w:p w14:paraId="7BB36312" w14:textId="77777777" w:rsidR="00081E71" w:rsidRPr="00C97799" w:rsidRDefault="00081E71" w:rsidP="00081E71">
      <w:pPr>
        <w:pStyle w:val="ListParagraph"/>
        <w:numPr>
          <w:ilvl w:val="0"/>
          <w:numId w:val="4"/>
        </w:numPr>
        <w:spacing w:line="276" w:lineRule="auto"/>
        <w:rPr>
          <w:szCs w:val="20"/>
        </w:rPr>
      </w:pPr>
      <w:r w:rsidRPr="00C97799">
        <w:rPr>
          <w:szCs w:val="20"/>
        </w:rPr>
        <w:t xml:space="preserve">Fee for service = Not using/eligible for skills first funding </w:t>
      </w:r>
    </w:p>
    <w:p w14:paraId="2BEC9896" w14:textId="77777777" w:rsidR="00081E71" w:rsidRPr="00C97799" w:rsidRDefault="00081E71" w:rsidP="00081E71">
      <w:pPr>
        <w:pStyle w:val="ListParagraph"/>
        <w:numPr>
          <w:ilvl w:val="0"/>
          <w:numId w:val="4"/>
        </w:numPr>
        <w:spacing w:line="276" w:lineRule="auto"/>
        <w:rPr>
          <w:szCs w:val="20"/>
        </w:rPr>
      </w:pPr>
      <w:r w:rsidRPr="00C97799">
        <w:rPr>
          <w:szCs w:val="20"/>
        </w:rPr>
        <w:t xml:space="preserve">Refunds apply as per the refund policy contained in this statement of fees </w:t>
      </w:r>
    </w:p>
    <w:p w14:paraId="41C21FD5" w14:textId="0C120C68" w:rsidR="00081E71" w:rsidRPr="006E027B" w:rsidRDefault="00081E71" w:rsidP="006E027B">
      <w:pPr>
        <w:pStyle w:val="ListParagraph"/>
        <w:numPr>
          <w:ilvl w:val="0"/>
          <w:numId w:val="4"/>
        </w:numPr>
        <w:spacing w:line="276" w:lineRule="auto"/>
        <w:rPr>
          <w:szCs w:val="20"/>
        </w:rPr>
      </w:pPr>
      <w:r w:rsidRPr="00C97799">
        <w:rPr>
          <w:szCs w:val="20"/>
        </w:rPr>
        <w:t xml:space="preserve">Nationally recognised training is GST free. </w:t>
      </w:r>
      <w:r w:rsidR="006E027B" w:rsidRPr="006E027B">
        <w:rPr>
          <w:szCs w:val="20"/>
        </w:rPr>
        <w:t xml:space="preserve">Enrolment &amp; </w:t>
      </w:r>
      <w:r w:rsidRPr="006E027B">
        <w:rPr>
          <w:szCs w:val="20"/>
        </w:rPr>
        <w:t>Material fees do incur GST, our l fees listed are inclusive of GST.</w:t>
      </w:r>
    </w:p>
    <w:p w14:paraId="4F4C11A9" w14:textId="77777777" w:rsidR="00081E71" w:rsidRPr="003E681E" w:rsidRDefault="00081E71" w:rsidP="00081E71">
      <w:pPr>
        <w:pStyle w:val="ListParagraph"/>
        <w:numPr>
          <w:ilvl w:val="0"/>
          <w:numId w:val="4"/>
        </w:numPr>
        <w:spacing w:line="276" w:lineRule="auto"/>
        <w:rPr>
          <w:szCs w:val="20"/>
        </w:rPr>
      </w:pPr>
      <w:r w:rsidRPr="00C97799">
        <w:rPr>
          <w:szCs w:val="20"/>
        </w:rPr>
        <w:t xml:space="preserve">The student tuition fees as published are subject to change given individual circumstances at enrolment and details of any other fees including but not limited to student services, amenities, goods, or materials. </w:t>
      </w:r>
      <w:r w:rsidRPr="003E681E">
        <w:rPr>
          <w:szCs w:val="20"/>
        </w:rPr>
        <w:t>At the CEO’s discretion, fees can be waived for any student prior to, during, or post training and assessment</w:t>
      </w:r>
      <w:r>
        <w:rPr>
          <w:szCs w:val="20"/>
        </w:rPr>
        <w:t xml:space="preserve">. </w:t>
      </w:r>
    </w:p>
    <w:p w14:paraId="344E4DB9" w14:textId="77777777" w:rsidR="00081E71" w:rsidRPr="00C97799" w:rsidRDefault="00081E71" w:rsidP="00081E71">
      <w:pPr>
        <w:pStyle w:val="ListParagraph"/>
        <w:numPr>
          <w:ilvl w:val="0"/>
          <w:numId w:val="4"/>
        </w:numPr>
        <w:spacing w:line="276" w:lineRule="auto"/>
        <w:rPr>
          <w:szCs w:val="20"/>
        </w:rPr>
      </w:pPr>
      <w:r w:rsidRPr="00C97799">
        <w:rPr>
          <w:szCs w:val="20"/>
        </w:rPr>
        <w:t>All programs are considered current unless “Superseded” is documented.</w:t>
      </w:r>
    </w:p>
    <w:p w14:paraId="69F8329A" w14:textId="522AA116" w:rsidR="004C4F35" w:rsidRDefault="004C4F35">
      <w:pPr>
        <w:spacing w:line="276" w:lineRule="auto"/>
        <w:ind w:left="425" w:hanging="357"/>
        <w:rPr>
          <w:rFonts w:cstheme="minorBidi"/>
          <w:szCs w:val="20"/>
        </w:rPr>
      </w:pPr>
      <w:r>
        <w:rPr>
          <w:szCs w:val="20"/>
        </w:rPr>
        <w:br w:type="page"/>
      </w:r>
    </w:p>
    <w:p w14:paraId="4872A8FA" w14:textId="77777777" w:rsidR="006E027B" w:rsidRPr="00C97799" w:rsidRDefault="006E027B" w:rsidP="006E027B">
      <w:pPr>
        <w:pStyle w:val="ListParagraph"/>
        <w:spacing w:line="276" w:lineRule="auto"/>
        <w:rPr>
          <w:szCs w:val="20"/>
        </w:rPr>
      </w:pPr>
    </w:p>
    <w:p w14:paraId="2D8575EA" w14:textId="4ECC9E3E" w:rsidR="00A91A10" w:rsidRPr="00C97799" w:rsidRDefault="00A91A10" w:rsidP="004F2ED0">
      <w:pPr>
        <w:rPr>
          <w:szCs w:val="20"/>
        </w:rPr>
      </w:pPr>
    </w:p>
    <w:p w14:paraId="3018C324" w14:textId="77777777" w:rsidR="00A91A10" w:rsidRPr="00A91A10" w:rsidRDefault="00A91A10" w:rsidP="00A91A10">
      <w:pPr>
        <w:spacing w:line="276" w:lineRule="auto"/>
        <w:rPr>
          <w:sz w:val="18"/>
          <w:szCs w:val="18"/>
        </w:rPr>
      </w:pPr>
    </w:p>
    <w:tbl>
      <w:tblPr>
        <w:tblpPr w:leftFromText="181" w:rightFromText="181" w:vertAnchor="text" w:horzAnchor="margin" w:tblpY="1"/>
        <w:tblOverlap w:val="never"/>
        <w:tblW w:w="15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6"/>
        <w:gridCol w:w="1701"/>
        <w:gridCol w:w="2268"/>
        <w:gridCol w:w="1843"/>
        <w:gridCol w:w="2552"/>
      </w:tblGrid>
      <w:tr w:rsidR="00A81499" w:rsidRPr="00347725" w14:paraId="7580A87C" w14:textId="2EEA42FE" w:rsidTr="65B5C510">
        <w:trPr>
          <w:trHeight w:val="1418"/>
        </w:trPr>
        <w:tc>
          <w:tcPr>
            <w:tcW w:w="7366" w:type="dxa"/>
            <w:shd w:val="clear" w:color="auto" w:fill="B8CCE4" w:themeFill="accent1" w:themeFillTint="66"/>
            <w:vAlign w:val="center"/>
            <w:hideMark/>
          </w:tcPr>
          <w:p w14:paraId="168F3699" w14:textId="77777777" w:rsidR="00726C7B" w:rsidRDefault="00A81499" w:rsidP="00B42932">
            <w:pPr>
              <w:pStyle w:val="Heading1"/>
              <w:rPr>
                <w:lang w:eastAsia="en-AU"/>
              </w:rPr>
            </w:pPr>
            <w:bookmarkStart w:id="2" w:name="_Toc229653589"/>
            <w:r>
              <w:rPr>
                <w:lang w:eastAsia="en-AU"/>
              </w:rPr>
              <w:t>Course Fees</w:t>
            </w:r>
            <w:bookmarkEnd w:id="2"/>
            <w:r>
              <w:rPr>
                <w:lang w:eastAsia="en-AU"/>
              </w:rPr>
              <w:t xml:space="preserve"> </w:t>
            </w:r>
          </w:p>
          <w:p w14:paraId="32BBD84D" w14:textId="77777777" w:rsidR="00726C7B" w:rsidRDefault="00726C7B" w:rsidP="00B42932">
            <w:pPr>
              <w:pStyle w:val="Heading1"/>
              <w:rPr>
                <w:color w:val="auto"/>
                <w:sz w:val="20"/>
                <w:szCs w:val="20"/>
                <w:lang w:eastAsia="en-AU"/>
              </w:rPr>
            </w:pPr>
          </w:p>
          <w:p w14:paraId="014596F9" w14:textId="329EBBA0" w:rsidR="00A81499" w:rsidRPr="00352D0C" w:rsidRDefault="004C4F35" w:rsidP="006A3C6C">
            <w:pPr>
              <w:rPr>
                <w:b/>
                <w:bCs/>
                <w:lang w:eastAsia="en-AU"/>
              </w:rPr>
            </w:pPr>
            <w:r>
              <w:rPr>
                <w:lang w:eastAsia="en-AU"/>
              </w:rPr>
              <w:t xml:space="preserve">There is no access to skills first funding in 2026. </w:t>
            </w:r>
            <w:r w:rsidR="00352D0C" w:rsidRPr="00352D0C">
              <w:rPr>
                <w:lang w:eastAsia="en-AU"/>
              </w:rPr>
              <w:t xml:space="preserve"> </w:t>
            </w:r>
            <w:r w:rsidR="00C6501B" w:rsidRPr="00352D0C">
              <w:rPr>
                <w:lang w:eastAsia="en-AU"/>
              </w:rPr>
              <w:t xml:space="preserve"> </w:t>
            </w:r>
          </w:p>
        </w:tc>
        <w:tc>
          <w:tcPr>
            <w:tcW w:w="1701" w:type="dxa"/>
            <w:shd w:val="clear" w:color="auto" w:fill="EAF1DD" w:themeFill="accent3" w:themeFillTint="33"/>
            <w:vAlign w:val="center"/>
          </w:tcPr>
          <w:p w14:paraId="65BD8694" w14:textId="420577C7" w:rsidR="00A81499" w:rsidRDefault="00A81499" w:rsidP="00B42932">
            <w:pPr>
              <w:pStyle w:val="NoSpacing"/>
              <w:jc w:val="center"/>
              <w:rPr>
                <w:rFonts w:eastAsia="Times New Roman" w:cs="Arial"/>
                <w:b/>
                <w:bCs/>
                <w:color w:val="000000"/>
                <w:sz w:val="24"/>
                <w:szCs w:val="24"/>
                <w:lang w:eastAsia="en-AU"/>
              </w:rPr>
            </w:pPr>
            <w:r>
              <w:rPr>
                <w:rFonts w:eastAsia="Times New Roman" w:cs="Arial"/>
                <w:b/>
                <w:bCs/>
                <w:color w:val="000000"/>
                <w:sz w:val="24"/>
                <w:szCs w:val="24"/>
                <w:lang w:eastAsia="en-AU"/>
              </w:rPr>
              <w:t>Enrolment Fee</w:t>
            </w:r>
          </w:p>
          <w:p w14:paraId="32E0B77B" w14:textId="77777777" w:rsidR="00A81499" w:rsidRDefault="00A81499" w:rsidP="00B42932">
            <w:pPr>
              <w:pStyle w:val="NoSpacing"/>
              <w:jc w:val="center"/>
              <w:rPr>
                <w:rFonts w:eastAsia="Times New Roman" w:cs="Arial"/>
                <w:b/>
                <w:bCs/>
                <w:color w:val="000000"/>
                <w:sz w:val="24"/>
                <w:szCs w:val="24"/>
                <w:lang w:eastAsia="en-AU"/>
              </w:rPr>
            </w:pPr>
          </w:p>
          <w:p w14:paraId="71EBB535" w14:textId="77777777" w:rsidR="00A81499" w:rsidRPr="00615689" w:rsidRDefault="00A81499" w:rsidP="00B42932">
            <w:pPr>
              <w:pStyle w:val="NoSpacing"/>
              <w:jc w:val="center"/>
              <w:rPr>
                <w:rFonts w:eastAsia="Times New Roman" w:cs="Arial"/>
                <w:color w:val="000000"/>
                <w:sz w:val="16"/>
                <w:szCs w:val="16"/>
                <w:lang w:eastAsia="en-AU"/>
              </w:rPr>
            </w:pPr>
            <w:r w:rsidRPr="00615689">
              <w:rPr>
                <w:rFonts w:eastAsia="Times New Roman" w:cs="Arial"/>
                <w:color w:val="000000"/>
                <w:sz w:val="16"/>
                <w:szCs w:val="16"/>
                <w:lang w:eastAsia="en-AU"/>
              </w:rPr>
              <w:t>Paid at enrolment</w:t>
            </w:r>
          </w:p>
        </w:tc>
        <w:tc>
          <w:tcPr>
            <w:tcW w:w="2268" w:type="dxa"/>
            <w:tcBorders>
              <w:top w:val="single" w:sz="4" w:space="0" w:color="auto"/>
            </w:tcBorders>
            <w:shd w:val="clear" w:color="auto" w:fill="C6D9F1" w:themeFill="text2" w:themeFillTint="33"/>
            <w:vAlign w:val="center"/>
          </w:tcPr>
          <w:p w14:paraId="6868BB61" w14:textId="77777777" w:rsidR="00A81499" w:rsidRDefault="00A81499" w:rsidP="00B42932">
            <w:pPr>
              <w:pStyle w:val="NoSpacing"/>
              <w:jc w:val="center"/>
              <w:rPr>
                <w:rFonts w:eastAsia="Times New Roman" w:cs="Arial"/>
                <w:b/>
                <w:bCs/>
                <w:color w:val="000000"/>
                <w:sz w:val="24"/>
                <w:szCs w:val="24"/>
                <w:lang w:eastAsia="en-AU"/>
              </w:rPr>
            </w:pPr>
            <w:r>
              <w:rPr>
                <w:rFonts w:eastAsia="Times New Roman" w:cs="Arial"/>
                <w:b/>
                <w:bCs/>
                <w:color w:val="000000"/>
                <w:sz w:val="24"/>
                <w:szCs w:val="24"/>
                <w:lang w:eastAsia="en-AU"/>
              </w:rPr>
              <w:t>Tuition Fee</w:t>
            </w:r>
          </w:p>
          <w:p w14:paraId="0FBBFE0C" w14:textId="77777777" w:rsidR="00A81499" w:rsidRDefault="00A81499" w:rsidP="00B42932">
            <w:pPr>
              <w:pStyle w:val="NoSpacing"/>
              <w:jc w:val="center"/>
              <w:rPr>
                <w:rFonts w:eastAsia="Times New Roman" w:cs="Arial"/>
                <w:color w:val="000000"/>
                <w:sz w:val="16"/>
                <w:szCs w:val="16"/>
                <w:lang w:eastAsia="en-AU"/>
              </w:rPr>
            </w:pPr>
          </w:p>
          <w:p w14:paraId="3A0DC66F" w14:textId="668A10B1" w:rsidR="00A81499" w:rsidRPr="00CB5940" w:rsidRDefault="00A81499" w:rsidP="00B42932">
            <w:pPr>
              <w:pStyle w:val="NoSpacing"/>
              <w:jc w:val="center"/>
              <w:rPr>
                <w:rFonts w:eastAsia="Times New Roman" w:cs="Arial"/>
                <w:color w:val="000000"/>
                <w:sz w:val="16"/>
                <w:szCs w:val="16"/>
                <w:lang w:eastAsia="en-AU"/>
              </w:rPr>
            </w:pPr>
            <w:r w:rsidRPr="00CB5940">
              <w:rPr>
                <w:rFonts w:eastAsia="Times New Roman" w:cs="Arial"/>
                <w:color w:val="000000"/>
                <w:sz w:val="16"/>
                <w:szCs w:val="16"/>
                <w:lang w:eastAsia="en-AU"/>
              </w:rPr>
              <w:t>Payment plan available</w:t>
            </w:r>
            <w:r>
              <w:rPr>
                <w:rFonts w:eastAsia="Times New Roman" w:cs="Arial"/>
                <w:color w:val="000000"/>
                <w:sz w:val="16"/>
                <w:szCs w:val="16"/>
                <w:lang w:eastAsia="en-AU"/>
              </w:rPr>
              <w:t xml:space="preserve"> or 10% off for Upfront Payments</w:t>
            </w:r>
          </w:p>
        </w:tc>
        <w:tc>
          <w:tcPr>
            <w:tcW w:w="1843" w:type="dxa"/>
            <w:tcBorders>
              <w:top w:val="single" w:sz="4" w:space="0" w:color="auto"/>
            </w:tcBorders>
            <w:shd w:val="clear" w:color="auto" w:fill="C6D9F1" w:themeFill="text2" w:themeFillTint="33"/>
            <w:vAlign w:val="center"/>
          </w:tcPr>
          <w:p w14:paraId="0363A9F7" w14:textId="16C4BB64" w:rsidR="00A81499" w:rsidRDefault="00A81499" w:rsidP="00B42932">
            <w:pPr>
              <w:pStyle w:val="NoSpacing"/>
              <w:jc w:val="center"/>
              <w:rPr>
                <w:rFonts w:eastAsia="Times New Roman" w:cs="Arial"/>
                <w:b/>
                <w:bCs/>
                <w:color w:val="000000"/>
                <w:sz w:val="24"/>
                <w:szCs w:val="24"/>
                <w:lang w:eastAsia="en-AU"/>
              </w:rPr>
            </w:pPr>
            <w:r>
              <w:rPr>
                <w:rFonts w:eastAsia="Times New Roman" w:cs="Arial"/>
                <w:b/>
                <w:bCs/>
                <w:color w:val="000000"/>
                <w:sz w:val="24"/>
                <w:szCs w:val="24"/>
                <w:lang w:eastAsia="en-AU"/>
              </w:rPr>
              <w:t>Tuition Fee</w:t>
            </w:r>
          </w:p>
          <w:p w14:paraId="05B60CB8" w14:textId="77777777" w:rsidR="00C24719" w:rsidRDefault="00C24719" w:rsidP="00B42932">
            <w:pPr>
              <w:pStyle w:val="NoSpacing"/>
              <w:jc w:val="center"/>
              <w:rPr>
                <w:rFonts w:eastAsia="Times New Roman" w:cs="Arial"/>
                <w:b/>
                <w:bCs/>
                <w:color w:val="000000"/>
                <w:sz w:val="24"/>
                <w:szCs w:val="24"/>
                <w:lang w:eastAsia="en-AU"/>
              </w:rPr>
            </w:pPr>
          </w:p>
          <w:p w14:paraId="7AF2A75C" w14:textId="5199649B" w:rsidR="00A81499" w:rsidRPr="00D2768F" w:rsidRDefault="00A81499" w:rsidP="00B42932">
            <w:pPr>
              <w:pStyle w:val="NoSpacing"/>
              <w:jc w:val="center"/>
              <w:rPr>
                <w:rFonts w:eastAsia="Times New Roman" w:cs="Arial"/>
                <w:b/>
                <w:bCs/>
                <w:color w:val="000000"/>
                <w:sz w:val="24"/>
                <w:szCs w:val="24"/>
                <w:lang w:eastAsia="en-AU"/>
              </w:rPr>
            </w:pPr>
            <w:r>
              <w:rPr>
                <w:rFonts w:eastAsia="Times New Roman" w:cs="Arial"/>
                <w:b/>
                <w:bCs/>
                <w:color w:val="000000"/>
                <w:sz w:val="24"/>
                <w:szCs w:val="24"/>
                <w:lang w:eastAsia="en-AU"/>
              </w:rPr>
              <w:t xml:space="preserve">Traineeships </w:t>
            </w:r>
          </w:p>
        </w:tc>
        <w:tc>
          <w:tcPr>
            <w:tcW w:w="2552" w:type="dxa"/>
            <w:tcBorders>
              <w:top w:val="single" w:sz="4" w:space="0" w:color="auto"/>
            </w:tcBorders>
            <w:shd w:val="clear" w:color="auto" w:fill="D9D9D9" w:themeFill="background1" w:themeFillShade="D9"/>
          </w:tcPr>
          <w:p w14:paraId="31010497" w14:textId="77777777" w:rsidR="004C4F35" w:rsidRDefault="004C4F35" w:rsidP="004C4F35">
            <w:pPr>
              <w:pStyle w:val="NoSpacing"/>
              <w:jc w:val="center"/>
              <w:rPr>
                <w:rFonts w:eastAsia="Times New Roman" w:cs="Arial"/>
                <w:b/>
                <w:bCs/>
                <w:color w:val="000000"/>
                <w:sz w:val="24"/>
                <w:szCs w:val="24"/>
                <w:lang w:eastAsia="en-AU"/>
              </w:rPr>
            </w:pPr>
          </w:p>
          <w:p w14:paraId="71FFA934" w14:textId="26A55D82" w:rsidR="00A81499" w:rsidRPr="00754C28" w:rsidRDefault="00A81499" w:rsidP="004C4F35">
            <w:pPr>
              <w:pStyle w:val="NoSpacing"/>
              <w:jc w:val="center"/>
              <w:rPr>
                <w:rFonts w:eastAsia="Times New Roman" w:cs="Arial"/>
                <w:b/>
                <w:bCs/>
                <w:color w:val="000000"/>
                <w:sz w:val="24"/>
                <w:szCs w:val="24"/>
                <w:lang w:eastAsia="en-AU"/>
              </w:rPr>
            </w:pPr>
            <w:r w:rsidRPr="00754C28">
              <w:rPr>
                <w:rFonts w:eastAsia="Times New Roman" w:cs="Arial"/>
                <w:b/>
                <w:bCs/>
                <w:color w:val="000000"/>
                <w:sz w:val="24"/>
                <w:szCs w:val="24"/>
                <w:lang w:eastAsia="en-AU"/>
              </w:rPr>
              <w:t>Fee Calculation</w:t>
            </w:r>
          </w:p>
          <w:p w14:paraId="6C18D340" w14:textId="318ABA20" w:rsidR="00A81499" w:rsidRPr="00754C28" w:rsidRDefault="00A81499" w:rsidP="00B42932">
            <w:pPr>
              <w:pStyle w:val="NoSpacing"/>
              <w:jc w:val="center"/>
              <w:rPr>
                <w:rFonts w:eastAsia="Times New Roman" w:cs="Arial"/>
                <w:b/>
                <w:bCs/>
                <w:color w:val="000000"/>
                <w:sz w:val="24"/>
                <w:szCs w:val="24"/>
                <w:lang w:eastAsia="en-AU"/>
              </w:rPr>
            </w:pPr>
            <w:r w:rsidRPr="00754C28">
              <w:rPr>
                <w:rFonts w:eastAsia="Times New Roman" w:cs="Arial"/>
                <w:b/>
                <w:bCs/>
                <w:color w:val="000000"/>
                <w:sz w:val="24"/>
                <w:szCs w:val="24"/>
                <w:lang w:eastAsia="en-AU"/>
              </w:rPr>
              <w:t xml:space="preserve">Fee per unit </w:t>
            </w:r>
          </w:p>
        </w:tc>
      </w:tr>
      <w:tr w:rsidR="00A81499" w:rsidRPr="00347725" w14:paraId="01560BE6" w14:textId="015E14AC" w:rsidTr="65B5C510">
        <w:trPr>
          <w:trHeight w:val="1123"/>
        </w:trPr>
        <w:tc>
          <w:tcPr>
            <w:tcW w:w="7366" w:type="dxa"/>
            <w:shd w:val="clear" w:color="auto" w:fill="FFFFFF" w:themeFill="background1"/>
            <w:vAlign w:val="center"/>
          </w:tcPr>
          <w:p w14:paraId="63CC898B" w14:textId="0C6705C2" w:rsidR="00A81499" w:rsidRPr="00CE28D0" w:rsidRDefault="00A81499" w:rsidP="00B42932">
            <w:pPr>
              <w:rPr>
                <w:rFonts w:eastAsia="Times New Roman" w:cs="Arial"/>
                <w:sz w:val="24"/>
                <w:szCs w:val="24"/>
                <w:lang w:eastAsia="en-AU"/>
              </w:rPr>
            </w:pPr>
            <w:r w:rsidRPr="00CE28D0">
              <w:rPr>
                <w:rFonts w:eastAsia="Times New Roman" w:cs="Arial"/>
                <w:sz w:val="24"/>
                <w:szCs w:val="24"/>
                <w:lang w:eastAsia="en-AU"/>
              </w:rPr>
              <w:t>CHC4022</w:t>
            </w:r>
            <w:r w:rsidR="00274F30">
              <w:rPr>
                <w:rFonts w:eastAsia="Times New Roman" w:cs="Arial"/>
                <w:sz w:val="24"/>
                <w:szCs w:val="24"/>
                <w:lang w:eastAsia="en-AU"/>
              </w:rPr>
              <w:t>5</w:t>
            </w:r>
            <w:r w:rsidRPr="00CE28D0">
              <w:rPr>
                <w:rFonts w:eastAsia="Times New Roman" w:cs="Arial"/>
                <w:sz w:val="24"/>
                <w:szCs w:val="24"/>
                <w:lang w:eastAsia="en-AU"/>
              </w:rPr>
              <w:t xml:space="preserve"> - Certificate IV in School Based Education Support</w:t>
            </w:r>
          </w:p>
        </w:tc>
        <w:tc>
          <w:tcPr>
            <w:tcW w:w="1701" w:type="dxa"/>
            <w:shd w:val="clear" w:color="auto" w:fill="EAF1DD" w:themeFill="accent3" w:themeFillTint="33"/>
            <w:vAlign w:val="center"/>
          </w:tcPr>
          <w:p w14:paraId="38C573EF" w14:textId="77777777" w:rsidR="00A81499" w:rsidRPr="00CE28D0" w:rsidRDefault="00A81499" w:rsidP="00B42932">
            <w:pPr>
              <w:jc w:val="center"/>
              <w:rPr>
                <w:rFonts w:eastAsia="Times New Roman" w:cs="Arial"/>
                <w:sz w:val="24"/>
                <w:szCs w:val="24"/>
                <w:lang w:eastAsia="en-AU"/>
              </w:rPr>
            </w:pPr>
            <w:r w:rsidRPr="00CE28D0">
              <w:rPr>
                <w:rFonts w:eastAsia="Times New Roman" w:cs="Arial"/>
                <w:sz w:val="24"/>
                <w:szCs w:val="24"/>
                <w:lang w:eastAsia="en-AU"/>
              </w:rPr>
              <w:t>$100</w:t>
            </w:r>
          </w:p>
        </w:tc>
        <w:tc>
          <w:tcPr>
            <w:tcW w:w="2268" w:type="dxa"/>
            <w:shd w:val="clear" w:color="auto" w:fill="FFFFFF" w:themeFill="background1"/>
            <w:vAlign w:val="center"/>
          </w:tcPr>
          <w:p w14:paraId="66682DE6" w14:textId="5B4E3CF3" w:rsidR="00A81499" w:rsidRPr="00CE28D0" w:rsidRDefault="1AC2E2E7" w:rsidP="00B42932">
            <w:pPr>
              <w:jc w:val="center"/>
              <w:rPr>
                <w:rFonts w:eastAsia="Times New Roman" w:cs="Arial"/>
                <w:sz w:val="18"/>
                <w:szCs w:val="18"/>
                <w:lang w:eastAsia="en-AU"/>
              </w:rPr>
            </w:pPr>
            <w:r w:rsidRPr="6E94B239">
              <w:rPr>
                <w:rFonts w:eastAsia="Times New Roman" w:cs="Arial"/>
                <w:sz w:val="24"/>
                <w:szCs w:val="24"/>
                <w:lang w:eastAsia="en-AU"/>
              </w:rPr>
              <w:t>$3,910</w:t>
            </w:r>
          </w:p>
        </w:tc>
        <w:tc>
          <w:tcPr>
            <w:tcW w:w="1843" w:type="dxa"/>
            <w:shd w:val="clear" w:color="auto" w:fill="FFFFFF" w:themeFill="background1"/>
            <w:vAlign w:val="center"/>
          </w:tcPr>
          <w:p w14:paraId="71252CE1" w14:textId="68337085" w:rsidR="00A81499" w:rsidRPr="00CE28D0" w:rsidRDefault="00A81499" w:rsidP="00B42932">
            <w:pPr>
              <w:jc w:val="center"/>
              <w:rPr>
                <w:rFonts w:eastAsia="Times New Roman" w:cs="Arial"/>
                <w:sz w:val="24"/>
                <w:szCs w:val="24"/>
                <w:lang w:eastAsia="en-AU"/>
              </w:rPr>
            </w:pPr>
            <w:r>
              <w:rPr>
                <w:rFonts w:eastAsia="Times New Roman" w:cs="Arial"/>
                <w:sz w:val="24"/>
                <w:szCs w:val="24"/>
                <w:lang w:eastAsia="en-AU"/>
              </w:rPr>
              <w:t>NA</w:t>
            </w:r>
          </w:p>
        </w:tc>
        <w:tc>
          <w:tcPr>
            <w:tcW w:w="2552" w:type="dxa"/>
            <w:shd w:val="clear" w:color="auto" w:fill="D9D9D9" w:themeFill="background1" w:themeFillShade="D9"/>
            <w:vAlign w:val="center"/>
          </w:tcPr>
          <w:p w14:paraId="219DB1A9" w14:textId="7C3F264B" w:rsidR="00A81499" w:rsidRPr="00754C28" w:rsidRDefault="00A81499" w:rsidP="00B42932">
            <w:pPr>
              <w:rPr>
                <w:rFonts w:eastAsia="Times New Roman" w:cs="Arial"/>
                <w:szCs w:val="20"/>
                <w:lang w:eastAsia="en-AU"/>
              </w:rPr>
            </w:pPr>
            <w:r w:rsidRPr="65B5C510">
              <w:rPr>
                <w:rFonts w:eastAsia="Times New Roman" w:cs="Arial"/>
                <w:lang w:eastAsia="en-AU"/>
              </w:rPr>
              <w:t xml:space="preserve">$230 </w:t>
            </w:r>
            <w:r w:rsidR="00820C95" w:rsidRPr="65B5C510">
              <w:rPr>
                <w:rFonts w:eastAsia="Times New Roman" w:cs="Arial"/>
                <w:lang w:eastAsia="en-AU"/>
              </w:rPr>
              <w:t xml:space="preserve">per unit - </w:t>
            </w:r>
            <w:r w:rsidRPr="65B5C510">
              <w:rPr>
                <w:rFonts w:eastAsia="Times New Roman" w:cs="Arial"/>
                <w:lang w:eastAsia="en-AU"/>
              </w:rPr>
              <w:t>17 units</w:t>
            </w:r>
          </w:p>
          <w:p w14:paraId="114BB0ED" w14:textId="6F861DB3" w:rsidR="00E33F74" w:rsidRPr="00754C28" w:rsidRDefault="00820C95" w:rsidP="65B5C510">
            <w:pPr>
              <w:rPr>
                <w:rFonts w:eastAsia="Times New Roman" w:cs="Arial"/>
                <w:lang w:eastAsia="en-AU"/>
              </w:rPr>
            </w:pPr>
            <w:r w:rsidRPr="65B5C510">
              <w:rPr>
                <w:rFonts w:eastAsia="Times New Roman" w:cs="Arial"/>
                <w:lang w:eastAsia="en-AU"/>
              </w:rPr>
              <w:t xml:space="preserve"> </w:t>
            </w:r>
          </w:p>
        </w:tc>
      </w:tr>
      <w:tr w:rsidR="00A81499" w:rsidRPr="00347725" w14:paraId="05656EC1" w14:textId="36ACDA46" w:rsidTr="65B5C510">
        <w:trPr>
          <w:trHeight w:val="549"/>
        </w:trPr>
        <w:tc>
          <w:tcPr>
            <w:tcW w:w="7366" w:type="dxa"/>
            <w:shd w:val="clear" w:color="auto" w:fill="FFFFFF" w:themeFill="background1"/>
            <w:vAlign w:val="center"/>
          </w:tcPr>
          <w:p w14:paraId="5D131978" w14:textId="3CA348C4" w:rsidR="00A81499" w:rsidRPr="00CE28D0" w:rsidRDefault="00A81499" w:rsidP="00B42932">
            <w:pPr>
              <w:pStyle w:val="NoSpacing"/>
              <w:rPr>
                <w:rFonts w:eastAsia="Times New Roman" w:cs="Arial"/>
                <w:sz w:val="24"/>
                <w:szCs w:val="24"/>
                <w:lang w:eastAsia="en-AU"/>
              </w:rPr>
            </w:pPr>
            <w:r w:rsidRPr="00CE28D0">
              <w:rPr>
                <w:rFonts w:eastAsia="Times New Roman" w:cs="Arial"/>
                <w:sz w:val="24"/>
                <w:szCs w:val="24"/>
                <w:lang w:eastAsia="en-AU"/>
              </w:rPr>
              <w:t>CHC3012</w:t>
            </w:r>
            <w:r w:rsidR="00F716CD">
              <w:rPr>
                <w:rFonts w:eastAsia="Times New Roman" w:cs="Arial"/>
                <w:sz w:val="24"/>
                <w:szCs w:val="24"/>
                <w:lang w:eastAsia="en-AU"/>
              </w:rPr>
              <w:t>5</w:t>
            </w:r>
            <w:r w:rsidRPr="00CE28D0">
              <w:rPr>
                <w:rFonts w:eastAsia="Times New Roman" w:cs="Arial"/>
                <w:sz w:val="24"/>
                <w:szCs w:val="24"/>
                <w:lang w:eastAsia="en-AU"/>
              </w:rPr>
              <w:t xml:space="preserve"> - Certificate III in Early Childhood Education and Care</w:t>
            </w:r>
            <w:r w:rsidRPr="00CE28D0">
              <w:rPr>
                <w:rStyle w:val="FootnoteReference"/>
                <w:rFonts w:eastAsia="Times New Roman" w:cs="Arial"/>
                <w:sz w:val="24"/>
                <w:szCs w:val="24"/>
                <w:vertAlign w:val="baseline"/>
                <w:lang w:eastAsia="en-AU"/>
              </w:rPr>
              <w:t xml:space="preserve"> </w:t>
            </w:r>
          </w:p>
        </w:tc>
        <w:tc>
          <w:tcPr>
            <w:tcW w:w="1701" w:type="dxa"/>
            <w:shd w:val="clear" w:color="auto" w:fill="EAF1DD" w:themeFill="accent3" w:themeFillTint="33"/>
            <w:vAlign w:val="center"/>
          </w:tcPr>
          <w:p w14:paraId="40C50329" w14:textId="77777777" w:rsidR="00A81499" w:rsidRPr="00CE28D0" w:rsidRDefault="00A81499" w:rsidP="00B42932">
            <w:pPr>
              <w:jc w:val="center"/>
              <w:rPr>
                <w:rFonts w:eastAsia="Times New Roman" w:cs="Arial"/>
                <w:sz w:val="24"/>
                <w:szCs w:val="24"/>
                <w:lang w:eastAsia="en-AU"/>
              </w:rPr>
            </w:pPr>
            <w:r w:rsidRPr="00CE28D0">
              <w:rPr>
                <w:rFonts w:eastAsia="Times New Roman" w:cs="Arial"/>
                <w:sz w:val="24"/>
                <w:szCs w:val="24"/>
                <w:lang w:eastAsia="en-AU"/>
              </w:rPr>
              <w:t>$100</w:t>
            </w:r>
          </w:p>
        </w:tc>
        <w:tc>
          <w:tcPr>
            <w:tcW w:w="2268" w:type="dxa"/>
            <w:shd w:val="clear" w:color="auto" w:fill="FFFFFF" w:themeFill="background1"/>
            <w:vAlign w:val="center"/>
          </w:tcPr>
          <w:p w14:paraId="071E33F5" w14:textId="61658E4B" w:rsidR="00A81499" w:rsidRPr="00CE28D0" w:rsidRDefault="00A81499" w:rsidP="00B42932">
            <w:pPr>
              <w:jc w:val="center"/>
              <w:rPr>
                <w:rFonts w:eastAsia="Times New Roman" w:cs="Arial"/>
                <w:sz w:val="24"/>
                <w:szCs w:val="24"/>
                <w:lang w:eastAsia="en-AU"/>
              </w:rPr>
            </w:pPr>
            <w:r w:rsidRPr="6E94B239">
              <w:rPr>
                <w:rFonts w:eastAsia="Times New Roman" w:cs="Arial"/>
                <w:sz w:val="24"/>
                <w:szCs w:val="24"/>
                <w:lang w:eastAsia="en-AU"/>
              </w:rPr>
              <w:t>$3,9</w:t>
            </w:r>
            <w:r w:rsidR="1AC2E2E7" w:rsidRPr="6E94B239">
              <w:rPr>
                <w:rFonts w:eastAsia="Times New Roman" w:cs="Arial"/>
                <w:sz w:val="24"/>
                <w:szCs w:val="24"/>
                <w:lang w:eastAsia="en-AU"/>
              </w:rPr>
              <w:t>1</w:t>
            </w:r>
            <w:r w:rsidR="05A410C5" w:rsidRPr="6E94B239">
              <w:rPr>
                <w:rFonts w:eastAsia="Times New Roman" w:cs="Arial"/>
                <w:sz w:val="24"/>
                <w:szCs w:val="24"/>
                <w:lang w:eastAsia="en-AU"/>
              </w:rPr>
              <w:t>0</w:t>
            </w:r>
          </w:p>
        </w:tc>
        <w:tc>
          <w:tcPr>
            <w:tcW w:w="1843" w:type="dxa"/>
            <w:shd w:val="clear" w:color="auto" w:fill="FFFFFF" w:themeFill="background1"/>
            <w:vAlign w:val="center"/>
          </w:tcPr>
          <w:p w14:paraId="2B10CCBE" w14:textId="1CED1CCA" w:rsidR="00A81499" w:rsidRPr="00CE28D0" w:rsidRDefault="00A81499" w:rsidP="00B42932">
            <w:pPr>
              <w:jc w:val="center"/>
              <w:rPr>
                <w:rFonts w:eastAsia="Times New Roman" w:cs="Arial"/>
                <w:sz w:val="24"/>
                <w:szCs w:val="24"/>
                <w:lang w:eastAsia="en-AU"/>
              </w:rPr>
            </w:pPr>
            <w:r>
              <w:rPr>
                <w:rFonts w:eastAsia="Times New Roman" w:cs="Arial"/>
                <w:sz w:val="24"/>
                <w:szCs w:val="24"/>
                <w:lang w:eastAsia="en-AU"/>
              </w:rPr>
              <w:t>$4,500</w:t>
            </w:r>
          </w:p>
        </w:tc>
        <w:tc>
          <w:tcPr>
            <w:tcW w:w="2552" w:type="dxa"/>
            <w:shd w:val="clear" w:color="auto" w:fill="D9D9D9" w:themeFill="background1" w:themeFillShade="D9"/>
            <w:vAlign w:val="center"/>
          </w:tcPr>
          <w:p w14:paraId="4E56BE67" w14:textId="77777777" w:rsidR="00097201" w:rsidRPr="00754C28" w:rsidRDefault="00097201" w:rsidP="00B42932">
            <w:pPr>
              <w:rPr>
                <w:rFonts w:eastAsia="Times New Roman" w:cs="Arial"/>
                <w:szCs w:val="20"/>
                <w:lang w:eastAsia="en-AU"/>
              </w:rPr>
            </w:pPr>
            <w:r w:rsidRPr="65B5C510">
              <w:rPr>
                <w:rFonts w:eastAsia="Times New Roman" w:cs="Arial"/>
                <w:lang w:eastAsia="en-AU"/>
              </w:rPr>
              <w:t>$230 per unit - 17 units</w:t>
            </w:r>
          </w:p>
          <w:p w14:paraId="203E7A83" w14:textId="518BAC9A" w:rsidR="00125518" w:rsidRPr="00754C28" w:rsidRDefault="00125518" w:rsidP="65B5C510">
            <w:pPr>
              <w:rPr>
                <w:rFonts w:eastAsia="Times New Roman" w:cs="Arial"/>
                <w:lang w:eastAsia="en-AU"/>
              </w:rPr>
            </w:pPr>
          </w:p>
        </w:tc>
      </w:tr>
      <w:tr w:rsidR="00A81499" w:rsidRPr="00347725" w14:paraId="19E35E43" w14:textId="28C91A01" w:rsidTr="65B5C510">
        <w:trPr>
          <w:trHeight w:val="1227"/>
        </w:trPr>
        <w:tc>
          <w:tcPr>
            <w:tcW w:w="7366" w:type="dxa"/>
            <w:shd w:val="clear" w:color="auto" w:fill="FFFFFF" w:themeFill="background1"/>
            <w:vAlign w:val="center"/>
          </w:tcPr>
          <w:p w14:paraId="1F56A0D5" w14:textId="1CF4C328" w:rsidR="00A81499" w:rsidRPr="00CE28D0" w:rsidRDefault="00A81499" w:rsidP="00B42932">
            <w:pPr>
              <w:pStyle w:val="NoSpacing"/>
              <w:rPr>
                <w:rFonts w:eastAsia="Times New Roman" w:cs="Arial"/>
                <w:sz w:val="24"/>
                <w:szCs w:val="24"/>
                <w:lang w:eastAsia="en-AU"/>
              </w:rPr>
            </w:pPr>
            <w:r w:rsidRPr="00CE28D0">
              <w:rPr>
                <w:rFonts w:eastAsia="Times New Roman" w:cs="Arial"/>
                <w:sz w:val="24"/>
                <w:szCs w:val="24"/>
                <w:lang w:eastAsia="en-AU"/>
              </w:rPr>
              <w:t>CHC5012</w:t>
            </w:r>
            <w:r w:rsidR="00F716CD">
              <w:rPr>
                <w:rFonts w:eastAsia="Times New Roman" w:cs="Arial"/>
                <w:sz w:val="24"/>
                <w:szCs w:val="24"/>
                <w:lang w:eastAsia="en-AU"/>
              </w:rPr>
              <w:t>5</w:t>
            </w:r>
            <w:r w:rsidRPr="00CE28D0">
              <w:rPr>
                <w:rFonts w:eastAsia="Times New Roman" w:cs="Arial"/>
                <w:sz w:val="24"/>
                <w:szCs w:val="24"/>
                <w:lang w:eastAsia="en-AU"/>
              </w:rPr>
              <w:t xml:space="preserve"> - Diploma of Early Childhood Education and Care</w:t>
            </w:r>
            <w:r w:rsidRPr="00CE28D0">
              <w:rPr>
                <w:rStyle w:val="FootnoteReference"/>
                <w:rFonts w:eastAsia="Times New Roman" w:cs="Arial"/>
                <w:sz w:val="24"/>
                <w:szCs w:val="24"/>
                <w:vertAlign w:val="baseline"/>
                <w:lang w:eastAsia="en-AU"/>
              </w:rPr>
              <w:t xml:space="preserve"> </w:t>
            </w:r>
          </w:p>
        </w:tc>
        <w:tc>
          <w:tcPr>
            <w:tcW w:w="1701" w:type="dxa"/>
            <w:shd w:val="clear" w:color="auto" w:fill="EAF1DD" w:themeFill="accent3" w:themeFillTint="33"/>
            <w:vAlign w:val="center"/>
          </w:tcPr>
          <w:p w14:paraId="5964C021" w14:textId="70A9F7EC" w:rsidR="00A81499" w:rsidRPr="00CE28D0" w:rsidRDefault="00A81499" w:rsidP="00B42932">
            <w:pPr>
              <w:jc w:val="center"/>
              <w:rPr>
                <w:rFonts w:eastAsia="Times New Roman" w:cs="Arial"/>
                <w:sz w:val="24"/>
                <w:szCs w:val="24"/>
                <w:lang w:eastAsia="en-AU"/>
              </w:rPr>
            </w:pPr>
            <w:r w:rsidRPr="00CE28D0">
              <w:rPr>
                <w:rFonts w:eastAsia="Times New Roman" w:cs="Arial"/>
                <w:sz w:val="24"/>
                <w:szCs w:val="24"/>
                <w:lang w:eastAsia="en-AU"/>
              </w:rPr>
              <w:t>$</w:t>
            </w:r>
            <w:r w:rsidR="000B504D">
              <w:rPr>
                <w:rFonts w:eastAsia="Times New Roman" w:cs="Arial"/>
                <w:sz w:val="24"/>
                <w:szCs w:val="24"/>
                <w:lang w:eastAsia="en-AU"/>
              </w:rPr>
              <w:t>500</w:t>
            </w:r>
          </w:p>
        </w:tc>
        <w:tc>
          <w:tcPr>
            <w:tcW w:w="2268" w:type="dxa"/>
            <w:shd w:val="clear" w:color="auto" w:fill="FFFFFF" w:themeFill="background1"/>
            <w:vAlign w:val="center"/>
          </w:tcPr>
          <w:p w14:paraId="14D26154" w14:textId="13EC42F6" w:rsidR="00A81499" w:rsidRPr="00CE28D0" w:rsidRDefault="00A81499" w:rsidP="00B42932">
            <w:pPr>
              <w:jc w:val="center"/>
              <w:rPr>
                <w:rFonts w:eastAsia="Times New Roman" w:cs="Arial"/>
                <w:sz w:val="24"/>
                <w:szCs w:val="24"/>
                <w:lang w:eastAsia="en-AU"/>
              </w:rPr>
            </w:pPr>
            <w:r w:rsidRPr="00CE28D0">
              <w:rPr>
                <w:rFonts w:eastAsia="Times New Roman" w:cs="Arial"/>
                <w:sz w:val="24"/>
                <w:szCs w:val="24"/>
                <w:lang w:eastAsia="en-AU"/>
              </w:rPr>
              <w:t>$</w:t>
            </w:r>
            <w:r>
              <w:rPr>
                <w:rFonts w:eastAsia="Times New Roman" w:cs="Arial"/>
                <w:sz w:val="24"/>
                <w:szCs w:val="24"/>
                <w:lang w:eastAsia="en-AU"/>
              </w:rPr>
              <w:t>3,9</w:t>
            </w:r>
            <w:r w:rsidRPr="00CE28D0">
              <w:rPr>
                <w:rFonts w:eastAsia="Times New Roman" w:cs="Arial"/>
                <w:sz w:val="24"/>
                <w:szCs w:val="24"/>
                <w:lang w:eastAsia="en-AU"/>
              </w:rPr>
              <w:t>00</w:t>
            </w:r>
          </w:p>
        </w:tc>
        <w:tc>
          <w:tcPr>
            <w:tcW w:w="1843" w:type="dxa"/>
            <w:shd w:val="clear" w:color="auto" w:fill="FFFFFF" w:themeFill="background1"/>
            <w:vAlign w:val="center"/>
          </w:tcPr>
          <w:p w14:paraId="65EC89C3" w14:textId="60B81F74" w:rsidR="00A81499" w:rsidRPr="00C714A4" w:rsidRDefault="00A81499" w:rsidP="00B42932">
            <w:pPr>
              <w:jc w:val="center"/>
            </w:pPr>
            <w:r>
              <w:rPr>
                <w:rFonts w:eastAsia="Times New Roman" w:cs="Arial"/>
                <w:sz w:val="24"/>
                <w:szCs w:val="24"/>
                <w:lang w:eastAsia="en-AU"/>
              </w:rPr>
              <w:t>$4,</w:t>
            </w:r>
            <w:r w:rsidR="000B504D">
              <w:rPr>
                <w:rFonts w:eastAsia="Times New Roman" w:cs="Arial"/>
                <w:sz w:val="24"/>
                <w:szCs w:val="24"/>
                <w:lang w:eastAsia="en-AU"/>
              </w:rPr>
              <w:t>4</w:t>
            </w:r>
            <w:r>
              <w:rPr>
                <w:rFonts w:eastAsia="Times New Roman" w:cs="Arial"/>
                <w:sz w:val="24"/>
                <w:szCs w:val="24"/>
                <w:lang w:eastAsia="en-AU"/>
              </w:rPr>
              <w:t>00</w:t>
            </w:r>
          </w:p>
        </w:tc>
        <w:tc>
          <w:tcPr>
            <w:tcW w:w="2552" w:type="dxa"/>
            <w:shd w:val="clear" w:color="auto" w:fill="D9D9D9" w:themeFill="background1" w:themeFillShade="D9"/>
            <w:vAlign w:val="center"/>
          </w:tcPr>
          <w:p w14:paraId="2F751CC8" w14:textId="7D834F6B" w:rsidR="00A81499" w:rsidRPr="00754C28" w:rsidRDefault="00A81499" w:rsidP="00B42932">
            <w:pPr>
              <w:rPr>
                <w:rFonts w:eastAsia="Times New Roman" w:cs="Arial"/>
                <w:szCs w:val="20"/>
                <w:lang w:eastAsia="en-AU"/>
              </w:rPr>
            </w:pPr>
            <w:r w:rsidRPr="65B5C510">
              <w:rPr>
                <w:rFonts w:eastAsia="Times New Roman" w:cs="Arial"/>
                <w:lang w:eastAsia="en-AU"/>
              </w:rPr>
              <w:t>$260</w:t>
            </w:r>
            <w:r w:rsidR="004C4F35">
              <w:rPr>
                <w:rFonts w:eastAsia="Times New Roman" w:cs="Arial"/>
                <w:lang w:eastAsia="en-AU"/>
              </w:rPr>
              <w:t xml:space="preserve"> per unit</w:t>
            </w:r>
            <w:r w:rsidRPr="65B5C510">
              <w:rPr>
                <w:rFonts w:eastAsia="Times New Roman" w:cs="Arial"/>
                <w:lang w:eastAsia="en-AU"/>
              </w:rPr>
              <w:t xml:space="preserve"> </w:t>
            </w:r>
            <w:r w:rsidR="004C4F35">
              <w:rPr>
                <w:rFonts w:eastAsia="Times New Roman" w:cs="Arial"/>
                <w:lang w:eastAsia="en-AU"/>
              </w:rPr>
              <w:t xml:space="preserve">- </w:t>
            </w:r>
            <w:r w:rsidRPr="65B5C510">
              <w:rPr>
                <w:rFonts w:eastAsia="Times New Roman" w:cs="Arial"/>
                <w:lang w:eastAsia="en-AU"/>
              </w:rPr>
              <w:t>15 units</w:t>
            </w:r>
          </w:p>
          <w:p w14:paraId="45F76756" w14:textId="6AF21350" w:rsidR="00935DC4" w:rsidRPr="00754C28" w:rsidRDefault="00935DC4" w:rsidP="65B5C510">
            <w:pPr>
              <w:rPr>
                <w:rFonts w:eastAsia="Times New Roman" w:cs="Arial"/>
                <w:lang w:eastAsia="en-AU"/>
              </w:rPr>
            </w:pPr>
          </w:p>
        </w:tc>
      </w:tr>
      <w:tr w:rsidR="00A81499" w14:paraId="4F6D30AF" w14:textId="5D99A5D2" w:rsidTr="65B5C510">
        <w:trPr>
          <w:trHeight w:val="504"/>
        </w:trPr>
        <w:tc>
          <w:tcPr>
            <w:tcW w:w="7366" w:type="dxa"/>
            <w:shd w:val="clear" w:color="auto" w:fill="FFFFFF" w:themeFill="background1"/>
            <w:vAlign w:val="center"/>
          </w:tcPr>
          <w:p w14:paraId="42A3E610" w14:textId="77777777" w:rsidR="00A81499" w:rsidRPr="00CE28D0" w:rsidRDefault="00A81499" w:rsidP="00B42932">
            <w:pPr>
              <w:spacing w:line="276" w:lineRule="auto"/>
              <w:rPr>
                <w:rFonts w:ascii="Arial Narrow" w:eastAsia="Times New Roman" w:hAnsi="Arial Narrow" w:cs="Arial"/>
                <w:b/>
                <w:bCs/>
                <w:sz w:val="24"/>
                <w:szCs w:val="24"/>
                <w:lang w:eastAsia="en-AU"/>
              </w:rPr>
            </w:pPr>
            <w:r w:rsidRPr="00CE28D0">
              <w:rPr>
                <w:rFonts w:ascii="Arial Narrow" w:eastAsia="Times New Roman" w:hAnsi="Arial Narrow" w:cs="Arial"/>
                <w:b/>
                <w:bCs/>
                <w:sz w:val="24"/>
                <w:szCs w:val="24"/>
                <w:lang w:eastAsia="en-AU"/>
              </w:rPr>
              <w:t xml:space="preserve">CPR - </w:t>
            </w:r>
            <w:r w:rsidRPr="00CE28D0">
              <w:rPr>
                <w:rFonts w:ascii="Arial Narrow" w:eastAsia="Times New Roman" w:hAnsi="Arial Narrow" w:cs="Arial"/>
                <w:sz w:val="18"/>
                <w:szCs w:val="18"/>
                <w:lang w:eastAsia="en-AU"/>
              </w:rPr>
              <w:t>HLTAID009 Provide cardiopulmonary resuscitation</w:t>
            </w:r>
          </w:p>
        </w:tc>
        <w:tc>
          <w:tcPr>
            <w:tcW w:w="1701" w:type="dxa"/>
            <w:shd w:val="clear" w:color="auto" w:fill="D9D9D9" w:themeFill="background1" w:themeFillShade="D9"/>
          </w:tcPr>
          <w:p w14:paraId="24BDD6B8" w14:textId="77777777" w:rsidR="00A81499" w:rsidRPr="00CE28D0" w:rsidRDefault="00A81499" w:rsidP="00B42932">
            <w:pPr>
              <w:jc w:val="center"/>
              <w:rPr>
                <w:rFonts w:eastAsia="Times New Roman" w:cs="Arial"/>
                <w:lang w:eastAsia="en-AU"/>
              </w:rPr>
            </w:pPr>
          </w:p>
        </w:tc>
        <w:tc>
          <w:tcPr>
            <w:tcW w:w="2268" w:type="dxa"/>
            <w:tcBorders>
              <w:right w:val="single" w:sz="4" w:space="0" w:color="auto"/>
            </w:tcBorders>
            <w:shd w:val="clear" w:color="auto" w:fill="FFFFFF" w:themeFill="background1"/>
            <w:vAlign w:val="center"/>
          </w:tcPr>
          <w:p w14:paraId="21E321B2" w14:textId="006C3B00" w:rsidR="00A81499" w:rsidRPr="00CE28D0" w:rsidRDefault="00A81499" w:rsidP="00B42932">
            <w:pPr>
              <w:jc w:val="center"/>
              <w:rPr>
                <w:rFonts w:eastAsia="Times New Roman" w:cs="Arial"/>
                <w:lang w:eastAsia="en-AU"/>
              </w:rPr>
            </w:pPr>
            <w:r w:rsidRPr="00CE69C7">
              <w:rPr>
                <w:rFonts w:eastAsia="Times New Roman" w:cs="Arial"/>
                <w:sz w:val="24"/>
                <w:szCs w:val="24"/>
                <w:lang w:eastAsia="en-AU"/>
              </w:rPr>
              <w:t>$50</w:t>
            </w:r>
          </w:p>
        </w:tc>
        <w:tc>
          <w:tcPr>
            <w:tcW w:w="1843" w:type="dxa"/>
            <w:shd w:val="clear" w:color="auto" w:fill="D9D9D9" w:themeFill="background1" w:themeFillShade="D9"/>
            <w:vAlign w:val="center"/>
          </w:tcPr>
          <w:p w14:paraId="21905CC4" w14:textId="77777777" w:rsidR="00A81499" w:rsidRPr="00CE28D0" w:rsidRDefault="00A81499" w:rsidP="00B42932">
            <w:pPr>
              <w:jc w:val="center"/>
              <w:rPr>
                <w:rFonts w:eastAsia="Times New Roman" w:cs="Arial"/>
                <w:lang w:eastAsia="en-AU"/>
              </w:rPr>
            </w:pPr>
          </w:p>
        </w:tc>
        <w:tc>
          <w:tcPr>
            <w:tcW w:w="2552" w:type="dxa"/>
            <w:shd w:val="clear" w:color="auto" w:fill="D9D9D9" w:themeFill="background1" w:themeFillShade="D9"/>
          </w:tcPr>
          <w:p w14:paraId="6A7B4E71" w14:textId="77777777" w:rsidR="00A81499" w:rsidRPr="00CE28D0" w:rsidRDefault="00A81499" w:rsidP="00B42932">
            <w:pPr>
              <w:jc w:val="center"/>
              <w:rPr>
                <w:rFonts w:eastAsia="Times New Roman" w:cs="Arial"/>
                <w:lang w:eastAsia="en-AU"/>
              </w:rPr>
            </w:pPr>
          </w:p>
        </w:tc>
      </w:tr>
      <w:tr w:rsidR="00A81499" w14:paraId="5CE85776" w14:textId="093DA1DE" w:rsidTr="65B5C510">
        <w:trPr>
          <w:trHeight w:val="442"/>
        </w:trPr>
        <w:tc>
          <w:tcPr>
            <w:tcW w:w="7366" w:type="dxa"/>
            <w:shd w:val="clear" w:color="auto" w:fill="FFFFFF" w:themeFill="background1"/>
            <w:vAlign w:val="center"/>
          </w:tcPr>
          <w:p w14:paraId="7CE150CC" w14:textId="17C058EB" w:rsidR="00A81499" w:rsidRPr="00A23B7E" w:rsidRDefault="00A81499" w:rsidP="00B42932">
            <w:pPr>
              <w:spacing w:line="276" w:lineRule="auto"/>
              <w:rPr>
                <w:rFonts w:ascii="Arial Narrow" w:eastAsia="Times New Roman" w:hAnsi="Arial Narrow" w:cs="Arial"/>
                <w:b/>
                <w:bCs/>
                <w:sz w:val="24"/>
                <w:szCs w:val="24"/>
                <w:lang w:eastAsia="en-AU"/>
              </w:rPr>
            </w:pPr>
            <w:r w:rsidRPr="00CE28D0">
              <w:rPr>
                <w:rFonts w:ascii="Arial Narrow" w:eastAsia="Times New Roman" w:hAnsi="Arial Narrow" w:cs="Arial"/>
                <w:b/>
                <w:bCs/>
                <w:sz w:val="24"/>
                <w:szCs w:val="24"/>
                <w:lang w:eastAsia="en-AU"/>
              </w:rPr>
              <w:t>First Aid Level 2</w:t>
            </w:r>
            <w:r>
              <w:rPr>
                <w:rFonts w:ascii="Arial Narrow" w:eastAsia="Times New Roman" w:hAnsi="Arial Narrow" w:cs="Arial"/>
                <w:b/>
                <w:bCs/>
                <w:sz w:val="24"/>
                <w:szCs w:val="24"/>
                <w:lang w:eastAsia="en-AU"/>
              </w:rPr>
              <w:t xml:space="preserve"> </w:t>
            </w:r>
            <w:r w:rsidRPr="00CE28D0">
              <w:rPr>
                <w:rFonts w:ascii="Arial Narrow" w:eastAsia="Times New Roman" w:hAnsi="Arial Narrow" w:cs="Arial"/>
                <w:sz w:val="18"/>
                <w:szCs w:val="18"/>
                <w:lang w:eastAsia="en-AU"/>
              </w:rPr>
              <w:t xml:space="preserve">HLTAID011 Provide first aid </w:t>
            </w:r>
            <w:r>
              <w:rPr>
                <w:rFonts w:ascii="Arial Narrow" w:eastAsia="Times New Roman" w:hAnsi="Arial Narrow" w:cs="Arial"/>
                <w:sz w:val="18"/>
                <w:szCs w:val="18"/>
                <w:lang w:eastAsia="en-AU"/>
              </w:rPr>
              <w:t xml:space="preserve">+ </w:t>
            </w:r>
            <w:r w:rsidRPr="00CE28D0">
              <w:rPr>
                <w:rFonts w:ascii="Arial Narrow" w:eastAsia="Times New Roman" w:hAnsi="Arial Narrow" w:cs="Arial"/>
                <w:sz w:val="18"/>
                <w:szCs w:val="18"/>
                <w:lang w:eastAsia="en-AU"/>
              </w:rPr>
              <w:t xml:space="preserve">HLTAID009 Provide cardiopulmonary resuscitation  </w:t>
            </w:r>
          </w:p>
        </w:tc>
        <w:tc>
          <w:tcPr>
            <w:tcW w:w="1701" w:type="dxa"/>
            <w:shd w:val="clear" w:color="auto" w:fill="D9D9D9" w:themeFill="background1" w:themeFillShade="D9"/>
          </w:tcPr>
          <w:p w14:paraId="6AE59FFD" w14:textId="77777777" w:rsidR="00A81499" w:rsidRPr="00CE28D0" w:rsidRDefault="00A81499" w:rsidP="00B42932">
            <w:pPr>
              <w:jc w:val="center"/>
              <w:rPr>
                <w:rFonts w:eastAsia="Times New Roman" w:cs="Arial"/>
                <w:lang w:eastAsia="en-AU"/>
              </w:rPr>
            </w:pPr>
          </w:p>
        </w:tc>
        <w:tc>
          <w:tcPr>
            <w:tcW w:w="2268" w:type="dxa"/>
            <w:tcBorders>
              <w:right w:val="single" w:sz="4" w:space="0" w:color="auto"/>
            </w:tcBorders>
            <w:shd w:val="clear" w:color="auto" w:fill="FFFFFF" w:themeFill="background1"/>
            <w:vAlign w:val="center"/>
          </w:tcPr>
          <w:p w14:paraId="06378CBF" w14:textId="53201D88" w:rsidR="00A81499" w:rsidRPr="00CE28D0" w:rsidRDefault="00A81499" w:rsidP="00B42932">
            <w:pPr>
              <w:jc w:val="center"/>
              <w:rPr>
                <w:rFonts w:eastAsia="Times New Roman" w:cs="Arial"/>
                <w:lang w:eastAsia="en-AU"/>
              </w:rPr>
            </w:pPr>
            <w:r w:rsidRPr="00CE69C7">
              <w:rPr>
                <w:rFonts w:eastAsia="Times New Roman" w:cs="Arial"/>
                <w:sz w:val="24"/>
                <w:szCs w:val="24"/>
                <w:lang w:eastAsia="en-AU"/>
              </w:rPr>
              <w:t>$130</w:t>
            </w:r>
          </w:p>
        </w:tc>
        <w:tc>
          <w:tcPr>
            <w:tcW w:w="1843" w:type="dxa"/>
            <w:shd w:val="clear" w:color="auto" w:fill="D9D9D9" w:themeFill="background1" w:themeFillShade="D9"/>
            <w:vAlign w:val="center"/>
          </w:tcPr>
          <w:p w14:paraId="1C1F3B27" w14:textId="77777777" w:rsidR="00A81499" w:rsidRPr="00CE28D0" w:rsidRDefault="00A81499" w:rsidP="00B42932">
            <w:pPr>
              <w:jc w:val="center"/>
              <w:rPr>
                <w:rFonts w:eastAsia="Times New Roman" w:cs="Arial"/>
                <w:lang w:eastAsia="en-AU"/>
              </w:rPr>
            </w:pPr>
          </w:p>
        </w:tc>
        <w:tc>
          <w:tcPr>
            <w:tcW w:w="2552" w:type="dxa"/>
            <w:shd w:val="clear" w:color="auto" w:fill="D9D9D9" w:themeFill="background1" w:themeFillShade="D9"/>
          </w:tcPr>
          <w:p w14:paraId="1C776C5C" w14:textId="77777777" w:rsidR="00A81499" w:rsidRPr="00CE28D0" w:rsidRDefault="00A81499" w:rsidP="00B42932">
            <w:pPr>
              <w:jc w:val="center"/>
              <w:rPr>
                <w:rFonts w:eastAsia="Times New Roman" w:cs="Arial"/>
                <w:lang w:eastAsia="en-AU"/>
              </w:rPr>
            </w:pPr>
          </w:p>
        </w:tc>
      </w:tr>
      <w:tr w:rsidR="00A81499" w14:paraId="27812E20" w14:textId="3F82DD80" w:rsidTr="65B5C510">
        <w:trPr>
          <w:trHeight w:val="1013"/>
        </w:trPr>
        <w:tc>
          <w:tcPr>
            <w:tcW w:w="7366" w:type="dxa"/>
            <w:shd w:val="clear" w:color="auto" w:fill="FFFFFF" w:themeFill="background1"/>
            <w:vAlign w:val="center"/>
          </w:tcPr>
          <w:p w14:paraId="58702F3E" w14:textId="77777777" w:rsidR="00A81499" w:rsidRPr="00CE28D0" w:rsidRDefault="00A81499" w:rsidP="00B42932">
            <w:pPr>
              <w:spacing w:line="276" w:lineRule="auto"/>
              <w:rPr>
                <w:rFonts w:ascii="Arial Narrow" w:eastAsia="Times New Roman" w:hAnsi="Arial Narrow" w:cs="Arial"/>
                <w:b/>
                <w:bCs/>
                <w:sz w:val="24"/>
                <w:szCs w:val="24"/>
                <w:lang w:eastAsia="en-AU"/>
              </w:rPr>
            </w:pPr>
            <w:r w:rsidRPr="00CE28D0">
              <w:rPr>
                <w:rFonts w:ascii="Arial Narrow" w:eastAsia="Times New Roman" w:hAnsi="Arial Narrow" w:cs="Arial"/>
                <w:b/>
                <w:bCs/>
                <w:sz w:val="24"/>
                <w:szCs w:val="24"/>
                <w:lang w:eastAsia="en-AU"/>
              </w:rPr>
              <w:t>Childcare First Aid</w:t>
            </w:r>
          </w:p>
          <w:p w14:paraId="62D15482" w14:textId="77777777" w:rsidR="00A81499" w:rsidRPr="00CE28D0" w:rsidRDefault="00A81499" w:rsidP="00B42932">
            <w:pPr>
              <w:spacing w:line="276" w:lineRule="auto"/>
              <w:rPr>
                <w:rFonts w:ascii="Arial Narrow" w:eastAsia="Times New Roman" w:hAnsi="Arial Narrow" w:cs="Arial"/>
                <w:sz w:val="18"/>
                <w:szCs w:val="18"/>
                <w:lang w:eastAsia="en-AU"/>
              </w:rPr>
            </w:pPr>
            <w:r w:rsidRPr="00CE28D0">
              <w:rPr>
                <w:rFonts w:ascii="Arial Narrow" w:eastAsia="Times New Roman" w:hAnsi="Arial Narrow" w:cs="Arial"/>
                <w:sz w:val="18"/>
                <w:szCs w:val="18"/>
                <w:lang w:eastAsia="en-AU"/>
              </w:rPr>
              <w:t xml:space="preserve">HLTAID012 Provide an emergency first aid response in in an education and care setting </w:t>
            </w:r>
          </w:p>
          <w:p w14:paraId="125A955D" w14:textId="2DC3A65D" w:rsidR="00A81499" w:rsidRPr="00A23B7E" w:rsidRDefault="00A81499" w:rsidP="00B42932">
            <w:pPr>
              <w:spacing w:line="276" w:lineRule="auto"/>
              <w:rPr>
                <w:rFonts w:ascii="Arial Narrow" w:eastAsia="Times New Roman" w:hAnsi="Arial Narrow" w:cs="Arial"/>
                <w:sz w:val="18"/>
                <w:szCs w:val="18"/>
                <w:lang w:eastAsia="en-AU"/>
              </w:rPr>
            </w:pPr>
            <w:r w:rsidRPr="067D2050">
              <w:rPr>
                <w:rFonts w:ascii="Arial Narrow" w:eastAsia="Times New Roman" w:hAnsi="Arial Narrow" w:cs="Arial"/>
                <w:sz w:val="18"/>
                <w:szCs w:val="18"/>
                <w:lang w:eastAsia="en-AU"/>
              </w:rPr>
              <w:t xml:space="preserve">HLTAID009 Provide first aid + HLTAID011 Provide cardiopulmonary resuscitation  </w:t>
            </w:r>
          </w:p>
        </w:tc>
        <w:tc>
          <w:tcPr>
            <w:tcW w:w="1701" w:type="dxa"/>
            <w:shd w:val="clear" w:color="auto" w:fill="D9D9D9" w:themeFill="background1" w:themeFillShade="D9"/>
          </w:tcPr>
          <w:p w14:paraId="3820D74B" w14:textId="77777777" w:rsidR="00A81499" w:rsidRPr="00CE28D0" w:rsidRDefault="00A81499" w:rsidP="00B42932">
            <w:pPr>
              <w:jc w:val="center"/>
              <w:rPr>
                <w:rFonts w:eastAsia="Times New Roman" w:cs="Arial"/>
                <w:lang w:eastAsia="en-AU"/>
              </w:rPr>
            </w:pPr>
          </w:p>
        </w:tc>
        <w:tc>
          <w:tcPr>
            <w:tcW w:w="2268" w:type="dxa"/>
            <w:tcBorders>
              <w:right w:val="single" w:sz="4" w:space="0" w:color="auto"/>
            </w:tcBorders>
            <w:shd w:val="clear" w:color="auto" w:fill="FFFFFF" w:themeFill="background1"/>
            <w:vAlign w:val="center"/>
          </w:tcPr>
          <w:p w14:paraId="5EF02F29" w14:textId="1219BC88" w:rsidR="00A81499" w:rsidRPr="00CE28D0" w:rsidRDefault="00A81499" w:rsidP="00B42932">
            <w:pPr>
              <w:jc w:val="center"/>
              <w:rPr>
                <w:rFonts w:eastAsia="Times New Roman" w:cs="Arial"/>
                <w:lang w:eastAsia="en-AU"/>
              </w:rPr>
            </w:pPr>
            <w:r w:rsidRPr="00CE69C7">
              <w:rPr>
                <w:rFonts w:eastAsia="Times New Roman" w:cs="Arial"/>
                <w:sz w:val="24"/>
                <w:szCs w:val="24"/>
                <w:lang w:eastAsia="en-AU"/>
              </w:rPr>
              <w:t>$130</w:t>
            </w:r>
          </w:p>
        </w:tc>
        <w:tc>
          <w:tcPr>
            <w:tcW w:w="1843" w:type="dxa"/>
            <w:shd w:val="clear" w:color="auto" w:fill="D9D9D9" w:themeFill="background1" w:themeFillShade="D9"/>
            <w:vAlign w:val="center"/>
          </w:tcPr>
          <w:p w14:paraId="3F4E2CB5" w14:textId="77777777" w:rsidR="00A81499" w:rsidRPr="00CE28D0" w:rsidRDefault="00A81499" w:rsidP="00B42932">
            <w:pPr>
              <w:jc w:val="center"/>
              <w:rPr>
                <w:rFonts w:eastAsia="Times New Roman" w:cs="Arial"/>
                <w:lang w:eastAsia="en-AU"/>
              </w:rPr>
            </w:pPr>
          </w:p>
        </w:tc>
        <w:tc>
          <w:tcPr>
            <w:tcW w:w="2552" w:type="dxa"/>
            <w:shd w:val="clear" w:color="auto" w:fill="D9D9D9" w:themeFill="background1" w:themeFillShade="D9"/>
          </w:tcPr>
          <w:p w14:paraId="1A785FBA" w14:textId="77777777" w:rsidR="00A81499" w:rsidRPr="00CE28D0" w:rsidRDefault="00A81499" w:rsidP="00B42932">
            <w:pPr>
              <w:jc w:val="center"/>
              <w:rPr>
                <w:rFonts w:eastAsia="Times New Roman" w:cs="Arial"/>
                <w:lang w:eastAsia="en-AU"/>
              </w:rPr>
            </w:pPr>
          </w:p>
        </w:tc>
      </w:tr>
    </w:tbl>
    <w:p w14:paraId="295A1C21" w14:textId="77777777" w:rsidR="00A91A10" w:rsidRDefault="00A91A10" w:rsidP="00A91A10">
      <w:pPr>
        <w:spacing w:line="276" w:lineRule="auto"/>
        <w:rPr>
          <w:sz w:val="18"/>
          <w:szCs w:val="18"/>
        </w:rPr>
      </w:pPr>
    </w:p>
    <w:p w14:paraId="5117178D" w14:textId="77777777" w:rsidR="004B29B4" w:rsidRPr="004B29B4" w:rsidRDefault="00397235" w:rsidP="00B506F6">
      <w:pPr>
        <w:rPr>
          <w:sz w:val="24"/>
          <w:szCs w:val="24"/>
        </w:rPr>
      </w:pPr>
      <w:r w:rsidRPr="004B29B4">
        <w:rPr>
          <w:sz w:val="24"/>
          <w:szCs w:val="24"/>
        </w:rPr>
        <w:t xml:space="preserve">Total Fees </w:t>
      </w:r>
      <w:r w:rsidR="00F27ED3" w:rsidRPr="004B29B4">
        <w:rPr>
          <w:sz w:val="24"/>
          <w:szCs w:val="24"/>
        </w:rPr>
        <w:t xml:space="preserve">  </w:t>
      </w:r>
      <w:r w:rsidR="00B506F6" w:rsidRPr="004B29B4">
        <w:rPr>
          <w:sz w:val="24"/>
          <w:szCs w:val="24"/>
        </w:rPr>
        <w:t xml:space="preserve">= </w:t>
      </w:r>
      <w:r w:rsidR="00F27ED3" w:rsidRPr="004B29B4">
        <w:rPr>
          <w:sz w:val="24"/>
          <w:szCs w:val="24"/>
        </w:rPr>
        <w:t xml:space="preserve">  </w:t>
      </w:r>
      <w:r w:rsidR="00B506F6" w:rsidRPr="004B29B4">
        <w:rPr>
          <w:sz w:val="24"/>
          <w:szCs w:val="24"/>
        </w:rPr>
        <w:t xml:space="preserve">Enrolment Fee </w:t>
      </w:r>
      <w:r w:rsidR="00F27ED3" w:rsidRPr="004B29B4">
        <w:rPr>
          <w:sz w:val="24"/>
          <w:szCs w:val="24"/>
        </w:rPr>
        <w:t xml:space="preserve">  </w:t>
      </w:r>
      <w:r w:rsidR="00B506F6" w:rsidRPr="004B29B4">
        <w:rPr>
          <w:sz w:val="24"/>
          <w:szCs w:val="24"/>
        </w:rPr>
        <w:t xml:space="preserve">+ </w:t>
      </w:r>
      <w:r w:rsidR="00F27ED3" w:rsidRPr="004B29B4">
        <w:rPr>
          <w:sz w:val="24"/>
          <w:szCs w:val="24"/>
        </w:rPr>
        <w:t xml:space="preserve">  </w:t>
      </w:r>
      <w:r w:rsidRPr="004B29B4">
        <w:rPr>
          <w:sz w:val="24"/>
          <w:szCs w:val="24"/>
        </w:rPr>
        <w:t>Tuition Fee</w:t>
      </w:r>
      <w:r w:rsidR="004B29B4" w:rsidRPr="004B29B4">
        <w:rPr>
          <w:sz w:val="24"/>
          <w:szCs w:val="24"/>
        </w:rPr>
        <w:t xml:space="preserve">. </w:t>
      </w:r>
    </w:p>
    <w:p w14:paraId="35665CF7" w14:textId="77777777" w:rsidR="006E027B" w:rsidRDefault="006E027B" w:rsidP="4E0A1F01">
      <w:pPr>
        <w:rPr>
          <w:sz w:val="24"/>
          <w:szCs w:val="24"/>
        </w:rPr>
      </w:pPr>
    </w:p>
    <w:p w14:paraId="006E0D72" w14:textId="390A52BD" w:rsidR="00B506F6" w:rsidRPr="00B506F6" w:rsidRDefault="004B29B4" w:rsidP="4E0A1F01">
      <w:pPr>
        <w:rPr>
          <w:sz w:val="24"/>
          <w:szCs w:val="24"/>
        </w:rPr>
        <w:sectPr w:rsidR="00B506F6" w:rsidRPr="00B506F6" w:rsidSect="000D771D">
          <w:headerReference w:type="default" r:id="rId11"/>
          <w:footerReference w:type="default" r:id="rId12"/>
          <w:pgSz w:w="16838" w:h="11906" w:orient="landscape"/>
          <w:pgMar w:top="720" w:right="567" w:bottom="720" w:left="720" w:header="567" w:footer="0" w:gutter="0"/>
          <w:cols w:space="708"/>
          <w:docGrid w:linePitch="360"/>
        </w:sectPr>
      </w:pPr>
      <w:r w:rsidRPr="4E0A1F01">
        <w:rPr>
          <w:sz w:val="24"/>
          <w:szCs w:val="24"/>
        </w:rPr>
        <w:t xml:space="preserve">Credit transfers will reduce </w:t>
      </w:r>
      <w:r w:rsidR="009235F3">
        <w:rPr>
          <w:sz w:val="24"/>
          <w:szCs w:val="24"/>
        </w:rPr>
        <w:t>your course fees if</w:t>
      </w:r>
      <w:r w:rsidR="006E027B">
        <w:rPr>
          <w:sz w:val="24"/>
          <w:szCs w:val="24"/>
        </w:rPr>
        <w:t xml:space="preserve"> provided and verified at enrolment. </w:t>
      </w:r>
      <w:r w:rsidRPr="4E0A1F01">
        <w:rPr>
          <w:sz w:val="24"/>
          <w:szCs w:val="24"/>
        </w:rPr>
        <w:t xml:space="preserve"> </w:t>
      </w:r>
      <w:r w:rsidR="009235F3">
        <w:rPr>
          <w:sz w:val="24"/>
          <w:szCs w:val="24"/>
        </w:rPr>
        <w:t xml:space="preserve">  </w:t>
      </w:r>
    </w:p>
    <w:p w14:paraId="10AA76BF" w14:textId="205EA641" w:rsidR="00712402" w:rsidRPr="00BC129F" w:rsidRDefault="00712402" w:rsidP="007F0486">
      <w:pPr>
        <w:pStyle w:val="Heading1"/>
        <w:spacing w:after="240"/>
      </w:pPr>
      <w:bookmarkStart w:id="3" w:name="_Toc229653590"/>
      <w:r w:rsidRPr="00F24AB1">
        <w:lastRenderedPageBreak/>
        <w:t>Cooling Off Period</w:t>
      </w:r>
      <w:bookmarkEnd w:id="3"/>
      <w:r w:rsidRPr="00F24AB1">
        <w:t xml:space="preserve"> </w:t>
      </w:r>
    </w:p>
    <w:p w14:paraId="6DB86B95" w14:textId="5477960E" w:rsidR="004F2ED0" w:rsidRDefault="00712402" w:rsidP="00CD0245">
      <w:pPr>
        <w:spacing w:line="276" w:lineRule="auto"/>
        <w:rPr>
          <w:rStyle w:val="normaltextrun"/>
          <w:lang w:val="en-US"/>
        </w:rPr>
      </w:pPr>
      <w:r w:rsidRPr="745669CA">
        <w:rPr>
          <w:rFonts w:cs="Arial"/>
          <w:lang w:val="en-US"/>
        </w:rPr>
        <w:t xml:space="preserve">If you request to </w:t>
      </w:r>
      <w:r w:rsidR="00C04E81" w:rsidRPr="745669CA">
        <w:rPr>
          <w:rFonts w:cs="Arial"/>
          <w:lang w:val="en-US"/>
        </w:rPr>
        <w:t>cancel/</w:t>
      </w:r>
      <w:r w:rsidRPr="745669CA">
        <w:rPr>
          <w:rFonts w:cs="Arial"/>
          <w:lang w:val="en-US"/>
        </w:rPr>
        <w:t xml:space="preserve">withdraw from your program during the cooling off period, we will not report your enrolment, access your funding or charge </w:t>
      </w:r>
      <w:r w:rsidRPr="745669CA">
        <w:rPr>
          <w:rFonts w:cs="Arial"/>
          <w:u w:val="single"/>
          <w:lang w:val="en-US"/>
        </w:rPr>
        <w:t>tuition</w:t>
      </w:r>
      <w:r w:rsidRPr="745669CA">
        <w:rPr>
          <w:rFonts w:cs="Arial"/>
          <w:lang w:val="en-US"/>
        </w:rPr>
        <w:t xml:space="preserve"> fees.</w:t>
      </w:r>
      <w:r w:rsidR="00CD0245" w:rsidRPr="745669CA">
        <w:rPr>
          <w:rFonts w:cs="Arial"/>
          <w:lang w:val="en-US"/>
        </w:rPr>
        <w:t xml:space="preserve"> </w:t>
      </w:r>
      <w:r w:rsidR="00877B5A" w:rsidRPr="745669CA">
        <w:rPr>
          <w:rFonts w:cs="Arial"/>
          <w:lang w:val="en-US"/>
        </w:rPr>
        <w:t>The</w:t>
      </w:r>
      <w:r w:rsidR="00CD0245" w:rsidRPr="745669CA">
        <w:rPr>
          <w:rFonts w:cs="Arial"/>
          <w:lang w:val="en-US"/>
        </w:rPr>
        <w:t xml:space="preserve"> </w:t>
      </w:r>
      <w:r w:rsidRPr="745669CA">
        <w:rPr>
          <w:rFonts w:cs="Arial"/>
          <w:lang w:val="en-US"/>
        </w:rPr>
        <w:t xml:space="preserve">cooling off period is </w:t>
      </w:r>
      <w:r w:rsidR="00877B5A" w:rsidRPr="745669CA">
        <w:rPr>
          <w:rFonts w:cs="Arial"/>
          <w:lang w:val="en-US"/>
        </w:rPr>
        <w:t xml:space="preserve">the </w:t>
      </w:r>
      <w:r w:rsidRPr="745669CA">
        <w:rPr>
          <w:rFonts w:cs="Arial"/>
          <w:lang w:val="en-US"/>
        </w:rPr>
        <w:t>2</w:t>
      </w:r>
      <w:r w:rsidR="00576A4A" w:rsidRPr="745669CA">
        <w:rPr>
          <w:rFonts w:cs="Arial"/>
          <w:lang w:val="en-US"/>
        </w:rPr>
        <w:t>nd</w:t>
      </w:r>
      <w:r w:rsidRPr="745669CA">
        <w:rPr>
          <w:rFonts w:cs="Arial"/>
          <w:lang w:val="en-US"/>
        </w:rPr>
        <w:t xml:space="preserve"> session</w:t>
      </w:r>
      <w:r w:rsidR="00CD0245" w:rsidRPr="745669CA">
        <w:rPr>
          <w:rFonts w:cs="Arial"/>
          <w:lang w:val="en-US"/>
        </w:rPr>
        <w:t xml:space="preserve"> </w:t>
      </w:r>
      <w:r w:rsidR="006C1A5B" w:rsidRPr="745669CA">
        <w:rPr>
          <w:rFonts w:cs="Arial"/>
          <w:lang w:val="en-US"/>
        </w:rPr>
        <w:t xml:space="preserve">for </w:t>
      </w:r>
      <w:r w:rsidR="007D3204" w:rsidRPr="745669CA">
        <w:rPr>
          <w:rFonts w:cs="Arial"/>
          <w:lang w:val="en-US"/>
        </w:rPr>
        <w:t>class-based</w:t>
      </w:r>
      <w:r w:rsidR="006C1A5B" w:rsidRPr="745669CA">
        <w:rPr>
          <w:rFonts w:cs="Arial"/>
          <w:lang w:val="en-US"/>
        </w:rPr>
        <w:t xml:space="preserve"> training </w:t>
      </w:r>
      <w:r w:rsidR="00877B5A" w:rsidRPr="745669CA">
        <w:rPr>
          <w:rFonts w:cs="Arial"/>
          <w:lang w:val="en-US"/>
        </w:rPr>
        <w:t xml:space="preserve">or 2 weeks after </w:t>
      </w:r>
      <w:r w:rsidR="00AB532C" w:rsidRPr="745669CA">
        <w:rPr>
          <w:rFonts w:cs="Arial"/>
          <w:lang w:val="en-US"/>
        </w:rPr>
        <w:t xml:space="preserve">commencement </w:t>
      </w:r>
      <w:r w:rsidR="00E9042E" w:rsidRPr="745669CA">
        <w:rPr>
          <w:rFonts w:cs="Arial"/>
          <w:lang w:val="en-US"/>
        </w:rPr>
        <w:t xml:space="preserve">for self-paced courses. </w:t>
      </w:r>
      <w:r w:rsidR="00D4316F">
        <w:rPr>
          <w:rStyle w:val="normaltextrun"/>
          <w:lang w:val="en-US"/>
        </w:rPr>
        <w:t>Formal withdrawal must be lodged</w:t>
      </w:r>
      <w:r w:rsidR="007E0E04">
        <w:rPr>
          <w:rStyle w:val="normaltextrun"/>
          <w:lang w:val="en-US"/>
        </w:rPr>
        <w:t>/emailed</w:t>
      </w:r>
      <w:r w:rsidR="00D4316F">
        <w:rPr>
          <w:rStyle w:val="normaltextrun"/>
          <w:lang w:val="en-US"/>
        </w:rPr>
        <w:t xml:space="preserve"> via</w:t>
      </w:r>
      <w:r w:rsidR="00EE28C3">
        <w:rPr>
          <w:rStyle w:val="normaltextrun"/>
          <w:lang w:val="en-US"/>
        </w:rPr>
        <w:t xml:space="preserve"> </w:t>
      </w:r>
      <w:hyperlink r:id="rId13" w:history="1">
        <w:r w:rsidR="003E44FD" w:rsidRPr="007F406C">
          <w:rPr>
            <w:rStyle w:val="Hyperlink"/>
            <w:lang w:val="en-US"/>
          </w:rPr>
          <w:t>info@mcfe.com.au</w:t>
        </w:r>
      </w:hyperlink>
      <w:r w:rsidR="00D4316F" w:rsidRPr="745669CA">
        <w:rPr>
          <w:rStyle w:val="normaltextrun"/>
          <w:lang w:val="en-US"/>
        </w:rPr>
        <w:t xml:space="preserve"> within this set timeframe. </w:t>
      </w:r>
      <w:r w:rsidR="0099541D">
        <w:rPr>
          <w:rStyle w:val="normaltextrun"/>
          <w:lang w:val="en-US"/>
        </w:rPr>
        <w:t xml:space="preserve">Students will be sent their tuition fee payment links after the cooling off period has ended. </w:t>
      </w:r>
    </w:p>
    <w:p w14:paraId="158BA180" w14:textId="77777777" w:rsidR="002E16DB" w:rsidRDefault="002E16DB" w:rsidP="00CD0245">
      <w:pPr>
        <w:spacing w:line="276" w:lineRule="auto"/>
        <w:rPr>
          <w:rStyle w:val="normaltextrun"/>
          <w:lang w:val="en-US"/>
        </w:rPr>
      </w:pPr>
    </w:p>
    <w:p w14:paraId="5D8A346F" w14:textId="77777777" w:rsidR="00C04E81" w:rsidRDefault="00C04E81" w:rsidP="00CD0245">
      <w:pPr>
        <w:spacing w:line="276" w:lineRule="auto"/>
        <w:rPr>
          <w:rStyle w:val="normaltextrun"/>
          <w:lang w:val="en-US"/>
        </w:rPr>
      </w:pPr>
    </w:p>
    <w:p w14:paraId="2C61F611" w14:textId="77777777" w:rsidR="00C04E81" w:rsidRPr="00D97118" w:rsidRDefault="00C04E81" w:rsidP="00C04E81">
      <w:pPr>
        <w:pStyle w:val="Heading1"/>
        <w:spacing w:after="240"/>
      </w:pPr>
      <w:bookmarkStart w:id="4" w:name="_Toc229653591"/>
      <w:r>
        <w:t>Discounts</w:t>
      </w:r>
      <w:bookmarkEnd w:id="4"/>
      <w:r>
        <w:t xml:space="preserve"> </w:t>
      </w:r>
    </w:p>
    <w:p w14:paraId="6B18150C" w14:textId="1BE9CE07" w:rsidR="002E16DB" w:rsidRDefault="00C04E81" w:rsidP="00AF130F">
      <w:r>
        <w:t>If you pay for each group of units up</w:t>
      </w:r>
      <w:r w:rsidR="002E16DB">
        <w:t>-</w:t>
      </w:r>
      <w:r>
        <w:t>front, you will receive a 10% discount</w:t>
      </w:r>
      <w:r w:rsidR="4CC8BD8C">
        <w:t xml:space="preserve"> for the total cost of that group of units</w:t>
      </w:r>
      <w:r>
        <w:t xml:space="preserve">. </w:t>
      </w:r>
      <w:r w:rsidR="6B58CE68">
        <w:t>This is paid</w:t>
      </w:r>
      <w:r w:rsidR="00AF130F">
        <w:t xml:space="preserve"> via </w:t>
      </w:r>
      <w:proofErr w:type="gramStart"/>
      <w:r w:rsidR="00AF130F">
        <w:t>Stripe</w:t>
      </w:r>
      <w:proofErr w:type="gramEnd"/>
      <w:r w:rsidR="00AF130F">
        <w:t xml:space="preserve"> </w:t>
      </w:r>
      <w:r w:rsidR="0B8C53C0">
        <w:t xml:space="preserve">and </w:t>
      </w:r>
      <w:r w:rsidR="00AF130F">
        <w:t>the</w:t>
      </w:r>
      <w:r w:rsidR="27FC5C5B">
        <w:t xml:space="preserve"> </w:t>
      </w:r>
      <w:r w:rsidR="00AF130F">
        <w:t xml:space="preserve">1st payment </w:t>
      </w:r>
      <w:r w:rsidR="498C180D">
        <w:t xml:space="preserve">is </w:t>
      </w:r>
      <w:r w:rsidR="00AF130F">
        <w:t xml:space="preserve">due within 5 days of receiving your invoice. </w:t>
      </w:r>
      <w:r w:rsidR="0099541D" w:rsidRPr="0099541D">
        <w:t xml:space="preserve">You will be sent your invoice and link to your payment selection after the cooling off </w:t>
      </w:r>
      <w:proofErr w:type="gramStart"/>
      <w:r w:rsidR="0099541D" w:rsidRPr="0099541D">
        <w:t>period</w:t>
      </w:r>
      <w:proofErr w:type="gramEnd"/>
      <w:r w:rsidR="0099541D" w:rsidRPr="0099541D">
        <w:t xml:space="preserve"> and you must make payment or sign the direct debit within 5 days of receiving this invoice/email. </w:t>
      </w:r>
    </w:p>
    <w:p w14:paraId="28625403" w14:textId="77777777" w:rsidR="002E16DB" w:rsidRDefault="002E16DB" w:rsidP="00AF130F"/>
    <w:p w14:paraId="4529B6FA" w14:textId="7A492236" w:rsidR="00C04E81" w:rsidRDefault="0099541D" w:rsidP="00AF130F">
      <w:r w:rsidRPr="0099541D">
        <w:t xml:space="preserve">If payments are not made by the due date your access </w:t>
      </w:r>
      <w:r w:rsidR="3D2AD2EA">
        <w:t xml:space="preserve">to </w:t>
      </w:r>
      <w:r w:rsidRPr="0099541D">
        <w:t>our services will be paused or cancelled. </w:t>
      </w:r>
      <w:r w:rsidR="00AF130F">
        <w:t xml:space="preserve">Subsequent groups will be invoiced on completion of the prior </w:t>
      </w:r>
      <w:proofErr w:type="gramStart"/>
      <w:r w:rsidR="00AF130F">
        <w:t>group,</w:t>
      </w:r>
      <w:proofErr w:type="gramEnd"/>
      <w:r w:rsidR="00AF130F">
        <w:t xml:space="preserve"> you will gain access to the next group on completing your upfront payment</w:t>
      </w:r>
      <w:r w:rsidR="007261DF">
        <w:t>.</w:t>
      </w:r>
    </w:p>
    <w:p w14:paraId="6C5D75A0" w14:textId="77777777" w:rsidR="00C04E81" w:rsidRDefault="00C04E81" w:rsidP="00C04E81"/>
    <w:p w14:paraId="58766F0A" w14:textId="77777777" w:rsidR="00C04E81" w:rsidRDefault="00C04E81" w:rsidP="00C04E81">
      <w:r>
        <w:t xml:space="preserve">Credit Transfer Discounts: For each unit you credit transfer in a full fee-paying course (not government funded) you will receive the per unit fee reduction. You must submit your statement for credit transfer and have this approved prior to your first class to receive the discount. Credit transfers received after the first class will not receive a discount. </w:t>
      </w:r>
    </w:p>
    <w:p w14:paraId="76015A39" w14:textId="77777777" w:rsidR="00576A4A" w:rsidRDefault="00576A4A" w:rsidP="00C04E81"/>
    <w:p w14:paraId="18014E74" w14:textId="22083F84" w:rsidR="00443021" w:rsidRDefault="00443021" w:rsidP="00443021">
      <w:pPr>
        <w:pStyle w:val="Heading1"/>
        <w:rPr>
          <w:lang w:eastAsia="en-AU"/>
        </w:rPr>
      </w:pPr>
      <w:bookmarkStart w:id="5" w:name="_Toc229653592"/>
      <w:r>
        <w:rPr>
          <w:lang w:eastAsia="en-AU"/>
        </w:rPr>
        <w:t>Other Payment Information</w:t>
      </w:r>
      <w:bookmarkEnd w:id="5"/>
      <w:r>
        <w:rPr>
          <w:lang w:eastAsia="en-AU"/>
        </w:rPr>
        <w:t xml:space="preserve"> </w:t>
      </w:r>
    </w:p>
    <w:p w14:paraId="07767D63" w14:textId="77777777" w:rsidR="00443021" w:rsidRDefault="00443021" w:rsidP="00443021">
      <w:pPr>
        <w:pStyle w:val="Heading2"/>
        <w:rPr>
          <w:lang w:eastAsia="en-AU"/>
        </w:rPr>
      </w:pPr>
    </w:p>
    <w:p w14:paraId="4CD9C0D9" w14:textId="7DF0D264" w:rsidR="00B2419C" w:rsidRPr="0032154E" w:rsidRDefault="00B2419C" w:rsidP="00443021">
      <w:pPr>
        <w:pStyle w:val="Heading2"/>
        <w:rPr>
          <w:lang w:eastAsia="en-AU"/>
        </w:rPr>
      </w:pPr>
      <w:bookmarkStart w:id="6" w:name="_Toc229653593"/>
      <w:r>
        <w:rPr>
          <w:lang w:eastAsia="en-AU"/>
        </w:rPr>
        <w:t>Late Payments</w:t>
      </w:r>
      <w:bookmarkEnd w:id="6"/>
      <w:r>
        <w:rPr>
          <w:lang w:eastAsia="en-AU"/>
        </w:rPr>
        <w:t xml:space="preserve"> </w:t>
      </w:r>
    </w:p>
    <w:p w14:paraId="58C824AA" w14:textId="6A68353C" w:rsidR="00B2419C" w:rsidRDefault="00443021" w:rsidP="00443021">
      <w:pPr>
        <w:rPr>
          <w:rFonts w:cs="Arial"/>
        </w:rPr>
      </w:pPr>
      <w:r>
        <w:t xml:space="preserve">If you are late paying your fees or your direct debit is dishonoured your access to canvas will be paused until payment is made and no training and assessment will be undertaken until payment is made. </w:t>
      </w:r>
      <w:r w:rsidR="00B2419C">
        <w:t xml:space="preserve"> </w:t>
      </w:r>
      <w:r>
        <w:t xml:space="preserve">As above if you are late paying the up-front fees the full group fees will apply. </w:t>
      </w:r>
    </w:p>
    <w:p w14:paraId="6FDF7C54" w14:textId="77777777" w:rsidR="00576A4A" w:rsidRPr="001D369F" w:rsidRDefault="00576A4A" w:rsidP="00576A4A">
      <w:pPr>
        <w:rPr>
          <w:rStyle w:val="normaltextrun"/>
          <w:rFonts w:cs="Arial"/>
          <w:b/>
          <w:bCs/>
          <w:lang w:val="en-US"/>
        </w:rPr>
      </w:pPr>
    </w:p>
    <w:p w14:paraId="1A92BA82" w14:textId="77777777" w:rsidR="00576A4A" w:rsidRDefault="00576A4A" w:rsidP="00576A4A">
      <w:pPr>
        <w:rPr>
          <w:rStyle w:val="normaltextrun"/>
        </w:rPr>
      </w:pPr>
    </w:p>
    <w:p w14:paraId="0A09C594" w14:textId="77777777" w:rsidR="00576A4A" w:rsidRPr="0032154E" w:rsidRDefault="00576A4A" w:rsidP="00576A4A">
      <w:pPr>
        <w:pStyle w:val="Heading2"/>
        <w:spacing w:after="240"/>
        <w:rPr>
          <w:lang w:eastAsia="en-AU"/>
        </w:rPr>
      </w:pPr>
      <w:bookmarkStart w:id="7" w:name="_Toc229653594"/>
      <w:r>
        <w:rPr>
          <w:lang w:eastAsia="en-AU"/>
        </w:rPr>
        <w:t>When we send Statements of Attainment &amp; Certificates</w:t>
      </w:r>
      <w:bookmarkEnd w:id="7"/>
      <w:r>
        <w:rPr>
          <w:lang w:eastAsia="en-AU"/>
        </w:rPr>
        <w:t xml:space="preserve"> </w:t>
      </w:r>
    </w:p>
    <w:p w14:paraId="33ED62A8" w14:textId="6F94FBC3" w:rsidR="00576A4A" w:rsidRDefault="00576A4A" w:rsidP="00576A4A">
      <w:pPr>
        <w:spacing w:after="240"/>
        <w:rPr>
          <w:rFonts w:cs="Arial"/>
        </w:rPr>
      </w:pPr>
      <w:r>
        <w:rPr>
          <w:rFonts w:cs="Arial"/>
        </w:rPr>
        <w:t>Statements of Attainment or Certificates will be awarded and sent when full payment is made</w:t>
      </w:r>
      <w:r w:rsidR="00DC19B4">
        <w:rPr>
          <w:rFonts w:cs="Arial"/>
        </w:rPr>
        <w:t xml:space="preserve"> for a group of units</w:t>
      </w:r>
      <w:r w:rsidR="00C73DC0">
        <w:rPr>
          <w:rFonts w:cs="Arial"/>
        </w:rPr>
        <w:t xml:space="preserve">, if you complete your course prior to your payment plan ending you will need to pay this off in full to receive your certificate. </w:t>
      </w:r>
    </w:p>
    <w:p w14:paraId="357BC095" w14:textId="77777777" w:rsidR="00DB0764" w:rsidRDefault="00DB0764" w:rsidP="00576A4A">
      <w:pPr>
        <w:spacing w:after="240"/>
        <w:rPr>
          <w:rFonts w:cs="Arial"/>
        </w:rPr>
      </w:pPr>
    </w:p>
    <w:p w14:paraId="3A0F0436" w14:textId="77777777" w:rsidR="00DB0764" w:rsidRDefault="00DB0764" w:rsidP="00DB0764">
      <w:pPr>
        <w:pStyle w:val="Heading2"/>
        <w:spacing w:after="240"/>
      </w:pPr>
      <w:bookmarkStart w:id="8" w:name="_Toc92956038"/>
      <w:bookmarkStart w:id="9" w:name="_Toc123042746"/>
      <w:bookmarkStart w:id="10" w:name="_Toc229653595"/>
      <w:r w:rsidRPr="005E74DF">
        <w:t>Fee protection</w:t>
      </w:r>
      <w:bookmarkEnd w:id="8"/>
      <w:bookmarkEnd w:id="9"/>
      <w:bookmarkEnd w:id="10"/>
      <w:r>
        <w:t xml:space="preserve"> </w:t>
      </w:r>
    </w:p>
    <w:p w14:paraId="6D2161C8" w14:textId="239681B9" w:rsidR="00DB0764" w:rsidRDefault="00DB0764" w:rsidP="00DB0764">
      <w:pPr>
        <w:rPr>
          <w:b/>
          <w:lang w:val="en-US"/>
        </w:rPr>
      </w:pPr>
      <w:r w:rsidRPr="5A135D87">
        <w:rPr>
          <w:lang w:val="en-US"/>
        </w:rPr>
        <w:t xml:space="preserve">We </w:t>
      </w:r>
      <w:proofErr w:type="gramStart"/>
      <w:r w:rsidR="001F7645" w:rsidRPr="5A135D87">
        <w:rPr>
          <w:lang w:val="en-US"/>
        </w:rPr>
        <w:t>cannot</w:t>
      </w:r>
      <w:r w:rsidRPr="5A135D87">
        <w:rPr>
          <w:lang w:val="en-US"/>
        </w:rPr>
        <w:t xml:space="preserve"> not</w:t>
      </w:r>
      <w:proofErr w:type="gramEnd"/>
      <w:r w:rsidRPr="5A135D87">
        <w:rPr>
          <w:lang w:val="en-US"/>
        </w:rPr>
        <w:t xml:space="preserve"> accept more than $1,000 prior to commencing your course or once commenced no more than $1,500 in advance of services delivered.</w:t>
      </w:r>
      <w:r w:rsidRPr="5A135D87">
        <w:rPr>
          <w:b/>
          <w:lang w:val="en-US"/>
        </w:rPr>
        <w:t xml:space="preserve"> </w:t>
      </w:r>
      <w:r w:rsidR="001F7645" w:rsidRPr="5A135D87">
        <w:rPr>
          <w:lang w:val="en-US"/>
        </w:rPr>
        <w:t xml:space="preserve">For this reason, we do not charge you until after the cooling off period. </w:t>
      </w:r>
    </w:p>
    <w:p w14:paraId="53FA07ED" w14:textId="77777777" w:rsidR="00DB0764" w:rsidRDefault="00DB0764" w:rsidP="00576A4A">
      <w:pPr>
        <w:spacing w:after="240"/>
        <w:rPr>
          <w:rFonts w:cs="Arial"/>
        </w:rPr>
      </w:pPr>
    </w:p>
    <w:p w14:paraId="6DEFCBC5" w14:textId="77777777" w:rsidR="00576A4A" w:rsidRDefault="00576A4A" w:rsidP="00C04E81"/>
    <w:p w14:paraId="1FEA8E67" w14:textId="34EEA119" w:rsidR="00711EE2" w:rsidRPr="00DB60FC" w:rsidRDefault="004F2ED0" w:rsidP="00353F0C">
      <w:pPr>
        <w:pStyle w:val="Heading1"/>
        <w:spacing w:after="240"/>
        <w:rPr>
          <w:color w:val="002060"/>
          <w:szCs w:val="16"/>
        </w:rPr>
      </w:pPr>
      <w:bookmarkStart w:id="11" w:name="_Toc229653596"/>
      <w:r w:rsidRPr="00FE3DFF">
        <w:lastRenderedPageBreak/>
        <w:t>Payment</w:t>
      </w:r>
      <w:r w:rsidR="003F43A0">
        <w:t>, Payment Plans &amp; Refunds</w:t>
      </w:r>
      <w:bookmarkEnd w:id="11"/>
      <w:r w:rsidR="003F43A0">
        <w:t xml:space="preserve"> </w:t>
      </w:r>
      <w:r w:rsidRPr="00FE3DFF">
        <w:t xml:space="preserve"> </w:t>
      </w:r>
    </w:p>
    <w:tbl>
      <w:tblPr>
        <w:tblStyle w:val="TableGrid"/>
        <w:tblW w:w="0" w:type="auto"/>
        <w:tblLook w:val="04A0" w:firstRow="1" w:lastRow="0" w:firstColumn="1" w:lastColumn="0" w:noHBand="0" w:noVBand="1"/>
      </w:tblPr>
      <w:tblGrid>
        <w:gridCol w:w="1980"/>
        <w:gridCol w:w="1984"/>
        <w:gridCol w:w="2694"/>
        <w:gridCol w:w="3685"/>
        <w:gridCol w:w="4536"/>
      </w:tblGrid>
      <w:tr w:rsidR="00E34716" w14:paraId="430D34AC" w14:textId="265FD5C7" w:rsidTr="22FCD47E">
        <w:tc>
          <w:tcPr>
            <w:tcW w:w="1980" w:type="dxa"/>
            <w:shd w:val="clear" w:color="auto" w:fill="C6D9F1" w:themeFill="text2" w:themeFillTint="33"/>
          </w:tcPr>
          <w:p w14:paraId="789372EF" w14:textId="205C4CB0" w:rsidR="00E34716" w:rsidRDefault="00E34716" w:rsidP="004F2ED0">
            <w:pPr>
              <w:pStyle w:val="NoSpacing"/>
              <w:rPr>
                <w:b/>
                <w:sz w:val="22"/>
              </w:rPr>
            </w:pPr>
            <w:r>
              <w:rPr>
                <w:b/>
                <w:sz w:val="22"/>
              </w:rPr>
              <w:t>Fee type</w:t>
            </w:r>
          </w:p>
        </w:tc>
        <w:tc>
          <w:tcPr>
            <w:tcW w:w="1984" w:type="dxa"/>
            <w:shd w:val="clear" w:color="auto" w:fill="C6D9F1" w:themeFill="text2" w:themeFillTint="33"/>
          </w:tcPr>
          <w:p w14:paraId="504B26E1" w14:textId="0A750090" w:rsidR="00E34716" w:rsidRDefault="00E34716" w:rsidP="004F2ED0">
            <w:pPr>
              <w:pStyle w:val="NoSpacing"/>
              <w:rPr>
                <w:b/>
                <w:sz w:val="22"/>
              </w:rPr>
            </w:pPr>
            <w:r>
              <w:rPr>
                <w:b/>
                <w:sz w:val="22"/>
              </w:rPr>
              <w:t>How it is Paid</w:t>
            </w:r>
          </w:p>
        </w:tc>
        <w:tc>
          <w:tcPr>
            <w:tcW w:w="2694" w:type="dxa"/>
            <w:shd w:val="clear" w:color="auto" w:fill="C6D9F1" w:themeFill="text2" w:themeFillTint="33"/>
          </w:tcPr>
          <w:p w14:paraId="4D6B4601" w14:textId="3B5CB18F" w:rsidR="00E34716" w:rsidRDefault="00E34716" w:rsidP="004F2ED0">
            <w:pPr>
              <w:pStyle w:val="NoSpacing"/>
              <w:rPr>
                <w:b/>
                <w:sz w:val="22"/>
              </w:rPr>
            </w:pPr>
            <w:r>
              <w:rPr>
                <w:b/>
                <w:sz w:val="22"/>
              </w:rPr>
              <w:t xml:space="preserve">When </w:t>
            </w:r>
            <w:proofErr w:type="gramStart"/>
            <w:r>
              <w:rPr>
                <w:b/>
                <w:sz w:val="22"/>
              </w:rPr>
              <w:t>Paid</w:t>
            </w:r>
            <w:proofErr w:type="gramEnd"/>
          </w:p>
        </w:tc>
        <w:tc>
          <w:tcPr>
            <w:tcW w:w="3685" w:type="dxa"/>
            <w:shd w:val="clear" w:color="auto" w:fill="C6D9F1" w:themeFill="text2" w:themeFillTint="33"/>
          </w:tcPr>
          <w:p w14:paraId="6E1F5503" w14:textId="3D9B4064" w:rsidR="00E34716" w:rsidRDefault="00E34716" w:rsidP="004F2ED0">
            <w:pPr>
              <w:pStyle w:val="NoSpacing"/>
              <w:rPr>
                <w:b/>
                <w:sz w:val="22"/>
              </w:rPr>
            </w:pPr>
            <w:r>
              <w:rPr>
                <w:b/>
                <w:sz w:val="22"/>
              </w:rPr>
              <w:t>Further Information</w:t>
            </w:r>
          </w:p>
        </w:tc>
        <w:tc>
          <w:tcPr>
            <w:tcW w:w="4536" w:type="dxa"/>
            <w:shd w:val="clear" w:color="auto" w:fill="C6D9F1" w:themeFill="text2" w:themeFillTint="33"/>
          </w:tcPr>
          <w:p w14:paraId="4598F59B" w14:textId="7622D1B1" w:rsidR="00E34716" w:rsidRDefault="00E34716" w:rsidP="004F2ED0">
            <w:pPr>
              <w:pStyle w:val="NoSpacing"/>
              <w:rPr>
                <w:b/>
                <w:sz w:val="22"/>
              </w:rPr>
            </w:pPr>
            <w:r>
              <w:rPr>
                <w:b/>
                <w:sz w:val="22"/>
              </w:rPr>
              <w:t>Refund will apply when:</w:t>
            </w:r>
          </w:p>
        </w:tc>
      </w:tr>
      <w:tr w:rsidR="00E34716" w14:paraId="3EA29F4A" w14:textId="23D8AD99" w:rsidTr="22FCD47E">
        <w:trPr>
          <w:trHeight w:val="968"/>
        </w:trPr>
        <w:tc>
          <w:tcPr>
            <w:tcW w:w="1980" w:type="dxa"/>
            <w:vAlign w:val="center"/>
          </w:tcPr>
          <w:p w14:paraId="38777580" w14:textId="77777777" w:rsidR="00E34716" w:rsidRPr="00925E20" w:rsidRDefault="00E34716" w:rsidP="004F2ED0">
            <w:pPr>
              <w:pStyle w:val="NoSpacing"/>
              <w:rPr>
                <w:bCs/>
                <w:szCs w:val="20"/>
              </w:rPr>
            </w:pPr>
            <w:r w:rsidRPr="00925E20">
              <w:rPr>
                <w:bCs/>
                <w:szCs w:val="20"/>
              </w:rPr>
              <w:t>Enrolment Fee</w:t>
            </w:r>
          </w:p>
          <w:p w14:paraId="6CAA8991" w14:textId="731EDA3B" w:rsidR="00E34716" w:rsidRPr="00925E20" w:rsidRDefault="00E34716" w:rsidP="004F2ED0">
            <w:pPr>
              <w:pStyle w:val="NoSpacing"/>
              <w:rPr>
                <w:bCs/>
                <w:szCs w:val="20"/>
              </w:rPr>
            </w:pPr>
          </w:p>
        </w:tc>
        <w:tc>
          <w:tcPr>
            <w:tcW w:w="1984" w:type="dxa"/>
            <w:vAlign w:val="center"/>
          </w:tcPr>
          <w:p w14:paraId="0B95AD64" w14:textId="72446E98" w:rsidR="00E34716" w:rsidRPr="00925E20" w:rsidRDefault="00E34716" w:rsidP="004F2ED0">
            <w:pPr>
              <w:pStyle w:val="NoSpacing"/>
              <w:rPr>
                <w:bCs/>
                <w:szCs w:val="20"/>
              </w:rPr>
            </w:pPr>
            <w:r w:rsidRPr="00925E20">
              <w:rPr>
                <w:bCs/>
                <w:szCs w:val="20"/>
              </w:rPr>
              <w:t xml:space="preserve">Credit Card – Stripe </w:t>
            </w:r>
          </w:p>
        </w:tc>
        <w:tc>
          <w:tcPr>
            <w:tcW w:w="2694" w:type="dxa"/>
            <w:vAlign w:val="center"/>
          </w:tcPr>
          <w:p w14:paraId="1A89C84C" w14:textId="3773159B" w:rsidR="00E34716" w:rsidRPr="00925E20" w:rsidRDefault="00E34716" w:rsidP="004F2ED0">
            <w:pPr>
              <w:pStyle w:val="NoSpacing"/>
              <w:rPr>
                <w:bCs/>
                <w:szCs w:val="20"/>
              </w:rPr>
            </w:pPr>
            <w:r w:rsidRPr="00925E20">
              <w:rPr>
                <w:bCs/>
                <w:szCs w:val="20"/>
              </w:rPr>
              <w:t xml:space="preserve">When completing enrolment form </w:t>
            </w:r>
          </w:p>
        </w:tc>
        <w:tc>
          <w:tcPr>
            <w:tcW w:w="3685" w:type="dxa"/>
            <w:vAlign w:val="center"/>
          </w:tcPr>
          <w:p w14:paraId="0829976B" w14:textId="5AFC96DF" w:rsidR="00E34716" w:rsidRPr="00925E20" w:rsidRDefault="00E34716" w:rsidP="004F2ED0">
            <w:pPr>
              <w:pStyle w:val="NoSpacing"/>
              <w:rPr>
                <w:bCs/>
                <w:szCs w:val="20"/>
              </w:rPr>
            </w:pPr>
            <w:r w:rsidRPr="00925E20">
              <w:rPr>
                <w:bCs/>
                <w:szCs w:val="20"/>
              </w:rPr>
              <w:t xml:space="preserve">This fee secures your place in the course and covers enrolment processing costs. </w:t>
            </w:r>
          </w:p>
        </w:tc>
        <w:tc>
          <w:tcPr>
            <w:tcW w:w="4536" w:type="dxa"/>
          </w:tcPr>
          <w:p w14:paraId="28EF509E" w14:textId="4CE5500B" w:rsidR="00E34716" w:rsidRDefault="00E34716" w:rsidP="004F2ED0">
            <w:pPr>
              <w:pStyle w:val="NoSpacing"/>
              <w:rPr>
                <w:bCs/>
                <w:szCs w:val="20"/>
              </w:rPr>
            </w:pPr>
            <w:r w:rsidRPr="00925E20">
              <w:rPr>
                <w:bCs/>
                <w:szCs w:val="20"/>
              </w:rPr>
              <w:t>Full refund if MCFE cancels your course</w:t>
            </w:r>
            <w:r w:rsidR="00545892">
              <w:rPr>
                <w:bCs/>
                <w:szCs w:val="20"/>
              </w:rPr>
              <w:t xml:space="preserve"> or change the date/time and this does not work for you</w:t>
            </w:r>
            <w:r w:rsidRPr="00925E20">
              <w:rPr>
                <w:bCs/>
                <w:szCs w:val="20"/>
              </w:rPr>
              <w:t xml:space="preserve">. </w:t>
            </w:r>
          </w:p>
          <w:p w14:paraId="6488FA45" w14:textId="77777777" w:rsidR="00E34716" w:rsidRDefault="00E34716" w:rsidP="004F2ED0">
            <w:pPr>
              <w:pStyle w:val="NoSpacing"/>
              <w:rPr>
                <w:bCs/>
                <w:szCs w:val="20"/>
              </w:rPr>
            </w:pPr>
          </w:p>
          <w:p w14:paraId="4A888B97" w14:textId="1BC7F4DE" w:rsidR="00E34716" w:rsidRPr="00925E20" w:rsidRDefault="00E34716" w:rsidP="004F2ED0">
            <w:pPr>
              <w:pStyle w:val="NoSpacing"/>
              <w:rPr>
                <w:bCs/>
                <w:szCs w:val="20"/>
              </w:rPr>
            </w:pPr>
            <w:r>
              <w:rPr>
                <w:bCs/>
                <w:szCs w:val="20"/>
              </w:rPr>
              <w:t xml:space="preserve">No refund if you change your mind. </w:t>
            </w:r>
          </w:p>
        </w:tc>
      </w:tr>
      <w:tr w:rsidR="00E34716" w14:paraId="536DCACE" w14:textId="2641B903" w:rsidTr="22FCD47E">
        <w:trPr>
          <w:trHeight w:val="741"/>
        </w:trPr>
        <w:tc>
          <w:tcPr>
            <w:tcW w:w="1980" w:type="dxa"/>
            <w:vAlign w:val="center"/>
          </w:tcPr>
          <w:p w14:paraId="0CC90B0D" w14:textId="77777777" w:rsidR="00E34716" w:rsidRDefault="00E34716" w:rsidP="006B5924">
            <w:pPr>
              <w:pStyle w:val="NoSpacing"/>
              <w:rPr>
                <w:bCs/>
                <w:szCs w:val="20"/>
              </w:rPr>
            </w:pPr>
            <w:r>
              <w:rPr>
                <w:bCs/>
                <w:szCs w:val="20"/>
              </w:rPr>
              <w:t xml:space="preserve">50 Week </w:t>
            </w:r>
          </w:p>
          <w:p w14:paraId="61EC7F93" w14:textId="3F6E7D48" w:rsidR="00E34716" w:rsidRDefault="00E34716" w:rsidP="006B5924">
            <w:pPr>
              <w:pStyle w:val="NoSpacing"/>
              <w:rPr>
                <w:bCs/>
                <w:szCs w:val="20"/>
              </w:rPr>
            </w:pPr>
            <w:r>
              <w:rPr>
                <w:bCs/>
                <w:szCs w:val="20"/>
              </w:rPr>
              <w:t>Payment Plan</w:t>
            </w:r>
          </w:p>
          <w:p w14:paraId="5E0CFE02" w14:textId="77777777" w:rsidR="00E34716" w:rsidRDefault="00E34716" w:rsidP="006B5924">
            <w:pPr>
              <w:pStyle w:val="NoSpacing"/>
              <w:rPr>
                <w:bCs/>
                <w:szCs w:val="20"/>
              </w:rPr>
            </w:pPr>
          </w:p>
          <w:p w14:paraId="6BCD0083" w14:textId="51770523" w:rsidR="00E34716" w:rsidRPr="00156F6D" w:rsidRDefault="00E34716" w:rsidP="006B5924">
            <w:pPr>
              <w:pStyle w:val="NoSpacing"/>
              <w:rPr>
                <w:b/>
                <w:szCs w:val="20"/>
              </w:rPr>
            </w:pPr>
            <w:r w:rsidRPr="00156F6D">
              <w:rPr>
                <w:b/>
                <w:szCs w:val="20"/>
              </w:rPr>
              <w:t xml:space="preserve">Tuition Fees Qualifications </w:t>
            </w:r>
          </w:p>
        </w:tc>
        <w:tc>
          <w:tcPr>
            <w:tcW w:w="1984" w:type="dxa"/>
            <w:vAlign w:val="center"/>
          </w:tcPr>
          <w:p w14:paraId="45CD74F3" w14:textId="7A78BA58" w:rsidR="00E34716" w:rsidRPr="00925E20" w:rsidRDefault="00E34716" w:rsidP="006B5924">
            <w:pPr>
              <w:pStyle w:val="NoSpacing"/>
              <w:rPr>
                <w:lang w:val="en-US"/>
              </w:rPr>
            </w:pPr>
            <w:r w:rsidRPr="5A135D87">
              <w:rPr>
                <w:lang w:val="en-US"/>
              </w:rPr>
              <w:t xml:space="preserve">Direct Debit - </w:t>
            </w:r>
            <w:proofErr w:type="spellStart"/>
            <w:r w:rsidRPr="5A135D87">
              <w:rPr>
                <w:lang w:val="en-US"/>
              </w:rPr>
              <w:t>Gocardless</w:t>
            </w:r>
            <w:proofErr w:type="spellEnd"/>
          </w:p>
        </w:tc>
        <w:tc>
          <w:tcPr>
            <w:tcW w:w="2694" w:type="dxa"/>
          </w:tcPr>
          <w:p w14:paraId="3D55381E" w14:textId="77777777" w:rsidR="00E34716" w:rsidRDefault="00E34716" w:rsidP="006B5924">
            <w:pPr>
              <w:pStyle w:val="NoSpacing"/>
              <w:rPr>
                <w:bCs/>
                <w:szCs w:val="20"/>
              </w:rPr>
            </w:pPr>
            <w:r>
              <w:rPr>
                <w:bCs/>
                <w:szCs w:val="20"/>
              </w:rPr>
              <w:t xml:space="preserve">After cooling off period, within 5 days of receiving the invoice. </w:t>
            </w:r>
          </w:p>
          <w:p w14:paraId="5D541981" w14:textId="77777777" w:rsidR="009235F3" w:rsidRDefault="009235F3" w:rsidP="006B5924">
            <w:pPr>
              <w:pStyle w:val="NoSpacing"/>
              <w:rPr>
                <w:bCs/>
                <w:szCs w:val="20"/>
              </w:rPr>
            </w:pPr>
          </w:p>
          <w:p w14:paraId="7E634EA3" w14:textId="77777777" w:rsidR="009235F3" w:rsidRDefault="009235F3" w:rsidP="009235F3">
            <w:pPr>
              <w:pStyle w:val="NoSpacing"/>
              <w:rPr>
                <w:szCs w:val="20"/>
              </w:rPr>
            </w:pPr>
            <w:r w:rsidRPr="00925E20">
              <w:rPr>
                <w:szCs w:val="20"/>
              </w:rPr>
              <w:t xml:space="preserve">Total fees divided over </w:t>
            </w:r>
            <w:r>
              <w:rPr>
                <w:szCs w:val="20"/>
              </w:rPr>
              <w:t>50</w:t>
            </w:r>
            <w:r w:rsidRPr="00925E20">
              <w:rPr>
                <w:szCs w:val="20"/>
              </w:rPr>
              <w:t xml:space="preserve"> equal payments, debited weekly. </w:t>
            </w:r>
          </w:p>
          <w:p w14:paraId="6E6C017D" w14:textId="7FFB7515" w:rsidR="009235F3" w:rsidRPr="00925E20" w:rsidRDefault="009235F3" w:rsidP="006B5924">
            <w:pPr>
              <w:pStyle w:val="NoSpacing"/>
              <w:rPr>
                <w:bCs/>
                <w:szCs w:val="20"/>
              </w:rPr>
            </w:pPr>
          </w:p>
        </w:tc>
        <w:tc>
          <w:tcPr>
            <w:tcW w:w="3685" w:type="dxa"/>
          </w:tcPr>
          <w:p w14:paraId="508A50B6" w14:textId="38DE1A61" w:rsidR="00E34716" w:rsidRDefault="00E34716" w:rsidP="006B5924">
            <w:pPr>
              <w:pStyle w:val="NoSpacing"/>
            </w:pPr>
            <w:r>
              <w:t xml:space="preserve">If you complete your course before payments are completed, you will need to payout the plan to receive your certificate. </w:t>
            </w:r>
          </w:p>
          <w:p w14:paraId="76F93C52" w14:textId="77777777" w:rsidR="00E34716" w:rsidRDefault="00E34716" w:rsidP="006B5924">
            <w:pPr>
              <w:pStyle w:val="NoSpacing"/>
              <w:rPr>
                <w:szCs w:val="20"/>
              </w:rPr>
            </w:pPr>
          </w:p>
          <w:p w14:paraId="3CC48FAB" w14:textId="77777777" w:rsidR="00E34716" w:rsidRDefault="00E34716" w:rsidP="007A7558">
            <w:r>
              <w:t xml:space="preserve">If you would like to pay off your course on a shorter payment plan this can be arranged. </w:t>
            </w:r>
          </w:p>
          <w:p w14:paraId="343F5D13" w14:textId="77777777" w:rsidR="00E34716" w:rsidRDefault="00E34716" w:rsidP="007A7558"/>
          <w:p w14:paraId="760C5D8C" w14:textId="6BBE4E27" w:rsidR="00E34716" w:rsidRPr="007A7558" w:rsidRDefault="00E34716" w:rsidP="007A7558">
            <w:r>
              <w:t xml:space="preserve">If payments are ever dishonoured your access course material will be paused until payment is made. </w:t>
            </w:r>
          </w:p>
        </w:tc>
        <w:tc>
          <w:tcPr>
            <w:tcW w:w="4536" w:type="dxa"/>
          </w:tcPr>
          <w:p w14:paraId="363A84EA" w14:textId="77777777" w:rsidR="00E34716" w:rsidRDefault="00E34716" w:rsidP="00122F44">
            <w:pPr>
              <w:pStyle w:val="NoSpacing"/>
              <w:rPr>
                <w:rStyle w:val="normaltextrun"/>
                <w:rFonts w:cs="Arial"/>
                <w:lang w:val="en-US"/>
              </w:rPr>
            </w:pPr>
          </w:p>
          <w:p w14:paraId="30E1A118" w14:textId="6F2B6873" w:rsidR="00E34716" w:rsidRDefault="00E34716" w:rsidP="00122F44">
            <w:pPr>
              <w:pStyle w:val="NoSpacing"/>
              <w:rPr>
                <w:rStyle w:val="normaltextrun"/>
                <w:rFonts w:cs="Arial"/>
                <w:lang w:val="en-US"/>
              </w:rPr>
            </w:pPr>
            <w:r>
              <w:rPr>
                <w:rStyle w:val="normaltextrun"/>
                <w:rFonts w:cs="Arial"/>
                <w:lang w:val="en-US"/>
              </w:rPr>
              <w:t xml:space="preserve">If you withdraw or cancel </w:t>
            </w:r>
            <w:r w:rsidRPr="008F0E34">
              <w:rPr>
                <w:rStyle w:val="normaltextrun"/>
                <w:rFonts w:cs="Arial"/>
                <w:u w:val="single"/>
                <w:lang w:val="en-US"/>
              </w:rPr>
              <w:t xml:space="preserve">after the cooling off </w:t>
            </w:r>
            <w:proofErr w:type="gramStart"/>
            <w:r w:rsidRPr="008F0E34">
              <w:rPr>
                <w:rStyle w:val="normaltextrun"/>
                <w:rFonts w:cs="Arial"/>
                <w:u w:val="single"/>
                <w:lang w:val="en-US"/>
              </w:rPr>
              <w:t>period</w:t>
            </w:r>
            <w:proofErr w:type="gramEnd"/>
            <w:r>
              <w:rPr>
                <w:rStyle w:val="normaltextrun"/>
                <w:rFonts w:cs="Arial"/>
                <w:lang w:val="en-US"/>
              </w:rPr>
              <w:t xml:space="preserve"> we will cancel your direct debit within 5 days. </w:t>
            </w:r>
            <w:r w:rsidR="00A62861">
              <w:rPr>
                <w:rStyle w:val="normaltextrun"/>
                <w:rFonts w:cs="Arial"/>
                <w:lang w:val="en-US"/>
              </w:rPr>
              <w:t>I</w:t>
            </w:r>
            <w:r w:rsidR="00A62861">
              <w:rPr>
                <w:rStyle w:val="normaltextrun"/>
                <w:lang w:val="en-US"/>
              </w:rPr>
              <w:t xml:space="preserve">f you have units </w:t>
            </w:r>
            <w:r w:rsidR="00AB6F74">
              <w:rPr>
                <w:rStyle w:val="normaltextrun"/>
                <w:lang w:val="en-US"/>
              </w:rPr>
              <w:t>that are completed and you require a statement of attainment</w:t>
            </w:r>
            <w:r w:rsidR="00466931">
              <w:rPr>
                <w:rStyle w:val="normaltextrun"/>
                <w:lang w:val="en-US"/>
              </w:rPr>
              <w:t>, full payment for</w:t>
            </w:r>
            <w:r w:rsidR="00862440">
              <w:rPr>
                <w:rStyle w:val="normaltextrun"/>
                <w:lang w:val="en-US"/>
              </w:rPr>
              <w:t xml:space="preserve"> t</w:t>
            </w:r>
            <w:r w:rsidR="00466931">
              <w:rPr>
                <w:rStyle w:val="normaltextrun"/>
                <w:lang w:val="en-US"/>
              </w:rPr>
              <w:t xml:space="preserve">hat group must have been received </w:t>
            </w:r>
            <w:r w:rsidR="001004D7">
              <w:rPr>
                <w:rStyle w:val="normaltextrun"/>
                <w:lang w:val="en-US"/>
              </w:rPr>
              <w:t xml:space="preserve">for the </w:t>
            </w:r>
            <w:r w:rsidR="00BA29B7">
              <w:rPr>
                <w:rStyle w:val="normaltextrun"/>
                <w:lang w:val="en-US"/>
              </w:rPr>
              <w:t xml:space="preserve">statement to be issued. </w:t>
            </w:r>
          </w:p>
          <w:p w14:paraId="7459DAA3" w14:textId="77777777" w:rsidR="00E34716" w:rsidRDefault="00E34716" w:rsidP="00122F44">
            <w:pPr>
              <w:pStyle w:val="NoSpacing"/>
              <w:rPr>
                <w:rStyle w:val="normaltextrun"/>
                <w:rFonts w:cs="Arial"/>
                <w:lang w:val="en-US"/>
              </w:rPr>
            </w:pPr>
          </w:p>
          <w:p w14:paraId="6B929C74" w14:textId="09F4CB84" w:rsidR="00E34716" w:rsidRDefault="00E34716" w:rsidP="00122F44">
            <w:pPr>
              <w:pStyle w:val="NoSpacing"/>
              <w:rPr>
                <w:rStyle w:val="normaltextrun"/>
                <w:rFonts w:cs="Arial"/>
                <w:lang w:val="en-US"/>
              </w:rPr>
            </w:pPr>
            <w:r>
              <w:rPr>
                <w:rStyle w:val="normaltextrun"/>
                <w:rFonts w:cs="Arial"/>
                <w:lang w:val="en-US"/>
              </w:rPr>
              <w:t xml:space="preserve">You will not be refunded any payments made as services have been delivered </w:t>
            </w:r>
            <w:proofErr w:type="gramStart"/>
            <w:r>
              <w:rPr>
                <w:rStyle w:val="normaltextrun"/>
                <w:rFonts w:cs="Arial"/>
                <w:lang w:val="en-US"/>
              </w:rPr>
              <w:t>post cooling</w:t>
            </w:r>
            <w:proofErr w:type="gramEnd"/>
            <w:r>
              <w:rPr>
                <w:rStyle w:val="normaltextrun"/>
                <w:rFonts w:cs="Arial"/>
                <w:lang w:val="en-US"/>
              </w:rPr>
              <w:t xml:space="preserve"> off period. </w:t>
            </w:r>
          </w:p>
          <w:p w14:paraId="0E17E1CE" w14:textId="77777777" w:rsidR="00E34716" w:rsidRDefault="00E34716" w:rsidP="00122F44">
            <w:pPr>
              <w:pStyle w:val="NoSpacing"/>
              <w:rPr>
                <w:szCs w:val="20"/>
              </w:rPr>
            </w:pPr>
          </w:p>
          <w:p w14:paraId="42637F75" w14:textId="22E2B887" w:rsidR="00E34716" w:rsidRPr="00925E20" w:rsidRDefault="00E34716" w:rsidP="00122F44">
            <w:pPr>
              <w:pStyle w:val="NoSpacing"/>
              <w:rPr>
                <w:szCs w:val="20"/>
              </w:rPr>
            </w:pPr>
          </w:p>
        </w:tc>
      </w:tr>
      <w:tr w:rsidR="00E34716" w14:paraId="036A94C5" w14:textId="31F45E8F" w:rsidTr="22FCD47E">
        <w:trPr>
          <w:trHeight w:val="978"/>
        </w:trPr>
        <w:tc>
          <w:tcPr>
            <w:tcW w:w="1980" w:type="dxa"/>
            <w:vAlign w:val="center"/>
          </w:tcPr>
          <w:p w14:paraId="6E3B0AA3" w14:textId="77777777" w:rsidR="00E34716" w:rsidRPr="00925E20" w:rsidRDefault="00E34716" w:rsidP="006B5924">
            <w:pPr>
              <w:pStyle w:val="NoSpacing"/>
              <w:rPr>
                <w:bCs/>
                <w:szCs w:val="20"/>
              </w:rPr>
            </w:pPr>
          </w:p>
          <w:p w14:paraId="61AE45A7" w14:textId="2BF18B88" w:rsidR="00E34716" w:rsidRDefault="00E34716" w:rsidP="006B5924">
            <w:pPr>
              <w:pStyle w:val="NoSpacing"/>
              <w:rPr>
                <w:bCs/>
                <w:szCs w:val="20"/>
              </w:rPr>
            </w:pPr>
            <w:r w:rsidRPr="00925E20">
              <w:rPr>
                <w:bCs/>
                <w:szCs w:val="20"/>
              </w:rPr>
              <w:t xml:space="preserve">Upfront Payment – </w:t>
            </w:r>
            <w:r>
              <w:rPr>
                <w:bCs/>
                <w:szCs w:val="20"/>
              </w:rPr>
              <w:t>10</w:t>
            </w:r>
            <w:r w:rsidRPr="00925E20">
              <w:rPr>
                <w:bCs/>
                <w:szCs w:val="20"/>
              </w:rPr>
              <w:t xml:space="preserve">% discount </w:t>
            </w:r>
          </w:p>
          <w:p w14:paraId="6F5042BA" w14:textId="77777777" w:rsidR="00E34716" w:rsidRDefault="00E34716" w:rsidP="006B5924">
            <w:pPr>
              <w:pStyle w:val="NoSpacing"/>
              <w:rPr>
                <w:bCs/>
                <w:szCs w:val="20"/>
              </w:rPr>
            </w:pPr>
          </w:p>
          <w:p w14:paraId="6C65CEEC" w14:textId="18C0215B" w:rsidR="00E34716" w:rsidRPr="00156F6D" w:rsidRDefault="00E34716" w:rsidP="006B5924">
            <w:pPr>
              <w:pStyle w:val="NoSpacing"/>
              <w:rPr>
                <w:b/>
                <w:szCs w:val="20"/>
              </w:rPr>
            </w:pPr>
            <w:r w:rsidRPr="00156F6D">
              <w:rPr>
                <w:b/>
                <w:szCs w:val="20"/>
              </w:rPr>
              <w:t>Tuition Fees Qualifications</w:t>
            </w:r>
          </w:p>
          <w:p w14:paraId="360A1FEC" w14:textId="1C53B690" w:rsidR="00E34716" w:rsidRPr="00925E20" w:rsidRDefault="00E34716" w:rsidP="006B5924">
            <w:pPr>
              <w:pStyle w:val="NoSpacing"/>
              <w:rPr>
                <w:bCs/>
                <w:szCs w:val="20"/>
              </w:rPr>
            </w:pPr>
          </w:p>
        </w:tc>
        <w:tc>
          <w:tcPr>
            <w:tcW w:w="1984" w:type="dxa"/>
            <w:vAlign w:val="center"/>
          </w:tcPr>
          <w:p w14:paraId="28C92C0E" w14:textId="291BA92E" w:rsidR="00E34716" w:rsidRPr="00925E20" w:rsidRDefault="00E34716" w:rsidP="006B5924">
            <w:pPr>
              <w:pStyle w:val="NoSpacing"/>
              <w:rPr>
                <w:bCs/>
                <w:szCs w:val="20"/>
              </w:rPr>
            </w:pPr>
            <w:r w:rsidRPr="00925E20">
              <w:rPr>
                <w:bCs/>
                <w:szCs w:val="20"/>
              </w:rPr>
              <w:t>Credit Card – Stripe</w:t>
            </w:r>
          </w:p>
        </w:tc>
        <w:tc>
          <w:tcPr>
            <w:tcW w:w="2694" w:type="dxa"/>
            <w:vAlign w:val="center"/>
          </w:tcPr>
          <w:p w14:paraId="5614EEBB" w14:textId="73269A9C" w:rsidR="00E34716" w:rsidRDefault="00E34716" w:rsidP="006B5924">
            <w:pPr>
              <w:pStyle w:val="NoSpacing"/>
              <w:rPr>
                <w:bCs/>
                <w:szCs w:val="20"/>
              </w:rPr>
            </w:pPr>
            <w:r>
              <w:rPr>
                <w:bCs/>
                <w:szCs w:val="20"/>
              </w:rPr>
              <w:t xml:space="preserve">First Payment - </w:t>
            </w:r>
            <w:r w:rsidR="00FA57DC">
              <w:rPr>
                <w:bCs/>
                <w:szCs w:val="20"/>
              </w:rPr>
              <w:t>a</w:t>
            </w:r>
            <w:r>
              <w:rPr>
                <w:bCs/>
                <w:szCs w:val="20"/>
              </w:rPr>
              <w:t>fter cooling off period, within 5 days of receiving the invoice.</w:t>
            </w:r>
          </w:p>
          <w:p w14:paraId="2955FB2B" w14:textId="77777777" w:rsidR="00E34716" w:rsidRDefault="00E34716" w:rsidP="006B5924">
            <w:pPr>
              <w:pStyle w:val="NoSpacing"/>
              <w:rPr>
                <w:bCs/>
                <w:szCs w:val="20"/>
              </w:rPr>
            </w:pPr>
          </w:p>
          <w:p w14:paraId="62916960" w14:textId="2C80CEE1" w:rsidR="00E34716" w:rsidRDefault="00E34716" w:rsidP="00604D02">
            <w:pPr>
              <w:rPr>
                <w:lang w:val="en-US"/>
              </w:rPr>
            </w:pPr>
            <w:r w:rsidRPr="5A135D87">
              <w:rPr>
                <w:lang w:val="en-US"/>
              </w:rPr>
              <w:t xml:space="preserve">Subsequent groups will be invoiced on completion of the prior </w:t>
            </w:r>
            <w:proofErr w:type="gramStart"/>
            <w:r w:rsidRPr="5A135D87">
              <w:rPr>
                <w:lang w:val="en-US"/>
              </w:rPr>
              <w:t>group,</w:t>
            </w:r>
            <w:proofErr w:type="gramEnd"/>
            <w:r w:rsidRPr="5A135D87">
              <w:rPr>
                <w:lang w:val="en-US"/>
              </w:rPr>
              <w:t xml:space="preserve"> you will gain access to the next group </w:t>
            </w:r>
            <w:proofErr w:type="gramStart"/>
            <w:r w:rsidRPr="5A135D87">
              <w:rPr>
                <w:lang w:val="en-US"/>
              </w:rPr>
              <w:t>on</w:t>
            </w:r>
            <w:proofErr w:type="gramEnd"/>
            <w:r w:rsidRPr="5A135D87">
              <w:rPr>
                <w:lang w:val="en-US"/>
              </w:rPr>
              <w:t xml:space="preserve"> completing your upfront payment</w:t>
            </w:r>
            <w:r w:rsidR="00FA57DC" w:rsidRPr="5A135D87">
              <w:rPr>
                <w:lang w:val="en-US"/>
              </w:rPr>
              <w:t xml:space="preserve">. </w:t>
            </w:r>
          </w:p>
          <w:p w14:paraId="1C466DCB" w14:textId="315F45B3" w:rsidR="00E34716" w:rsidRPr="00925E20" w:rsidRDefault="00E34716" w:rsidP="006B5924">
            <w:pPr>
              <w:pStyle w:val="NoSpacing"/>
              <w:rPr>
                <w:bCs/>
                <w:szCs w:val="20"/>
              </w:rPr>
            </w:pPr>
          </w:p>
        </w:tc>
        <w:tc>
          <w:tcPr>
            <w:tcW w:w="3685" w:type="dxa"/>
            <w:vAlign w:val="center"/>
          </w:tcPr>
          <w:p w14:paraId="42B1353D" w14:textId="2536E393" w:rsidR="00E34716" w:rsidRDefault="00E34716" w:rsidP="006B5924">
            <w:pPr>
              <w:pStyle w:val="NoSpacing"/>
              <w:rPr>
                <w:bCs/>
                <w:szCs w:val="20"/>
              </w:rPr>
            </w:pPr>
            <w:r>
              <w:rPr>
                <w:bCs/>
                <w:szCs w:val="20"/>
              </w:rPr>
              <w:t xml:space="preserve">Each course is broken down into groups, see Group fees on page 2. </w:t>
            </w:r>
          </w:p>
          <w:p w14:paraId="73BC60C1" w14:textId="77777777" w:rsidR="00E34716" w:rsidRDefault="00E34716" w:rsidP="006B5924">
            <w:pPr>
              <w:pStyle w:val="NoSpacing"/>
              <w:rPr>
                <w:bCs/>
                <w:szCs w:val="20"/>
              </w:rPr>
            </w:pPr>
          </w:p>
          <w:p w14:paraId="35C65EEB" w14:textId="2D94D1F8" w:rsidR="00E34716" w:rsidRDefault="00E34716" w:rsidP="006B5924">
            <w:pPr>
              <w:pStyle w:val="NoSpacing"/>
              <w:rPr>
                <w:lang w:val="en-US"/>
              </w:rPr>
            </w:pPr>
            <w:r w:rsidRPr="5A135D87">
              <w:rPr>
                <w:lang w:val="en-US"/>
              </w:rPr>
              <w:t xml:space="preserve">If you do not want to continue to the next group email </w:t>
            </w:r>
            <w:hyperlink r:id="rId14">
              <w:r w:rsidRPr="5A135D87">
                <w:rPr>
                  <w:rStyle w:val="Hyperlink"/>
                  <w:lang w:val="en-US"/>
                </w:rPr>
                <w:t>enrolments@mcfe.com.au</w:t>
              </w:r>
            </w:hyperlink>
            <w:r w:rsidRPr="5A135D87">
              <w:rPr>
                <w:rStyle w:val="normaltextrun"/>
                <w:lang w:val="en-US"/>
              </w:rPr>
              <w:t xml:space="preserve">. </w:t>
            </w:r>
            <w:r w:rsidRPr="5A135D87">
              <w:rPr>
                <w:lang w:val="en-US"/>
              </w:rPr>
              <w:t xml:space="preserve">prior to the next group being commenced to avoid </w:t>
            </w:r>
            <w:proofErr w:type="gramStart"/>
            <w:r w:rsidRPr="5A135D87">
              <w:rPr>
                <w:lang w:val="en-US"/>
              </w:rPr>
              <w:t>be</w:t>
            </w:r>
            <w:proofErr w:type="gramEnd"/>
            <w:r w:rsidRPr="5A135D87">
              <w:rPr>
                <w:lang w:val="en-US"/>
              </w:rPr>
              <w:t xml:space="preserve"> charged.  </w:t>
            </w:r>
          </w:p>
          <w:p w14:paraId="4C646A9A" w14:textId="77777777" w:rsidR="00E34716" w:rsidRDefault="00E34716" w:rsidP="006B5924">
            <w:pPr>
              <w:pStyle w:val="NoSpacing"/>
              <w:rPr>
                <w:bCs/>
              </w:rPr>
            </w:pPr>
          </w:p>
          <w:p w14:paraId="01D248ED" w14:textId="50DE3F83" w:rsidR="00E34716" w:rsidRDefault="00E34716" w:rsidP="006B5924">
            <w:pPr>
              <w:pStyle w:val="NoSpacing"/>
              <w:rPr>
                <w:bCs/>
                <w:szCs w:val="20"/>
              </w:rPr>
            </w:pPr>
            <w:r>
              <w:rPr>
                <w:bCs/>
              </w:rPr>
              <w:t xml:space="preserve"> </w:t>
            </w:r>
          </w:p>
          <w:p w14:paraId="69A4A1E7" w14:textId="77777777" w:rsidR="00E34716" w:rsidRDefault="00E34716" w:rsidP="006B5924">
            <w:pPr>
              <w:pStyle w:val="NoSpacing"/>
              <w:rPr>
                <w:bCs/>
                <w:szCs w:val="20"/>
              </w:rPr>
            </w:pPr>
          </w:p>
          <w:p w14:paraId="48ABD72C" w14:textId="1D792C4A" w:rsidR="00E34716" w:rsidRPr="00925E20" w:rsidRDefault="00E34716" w:rsidP="006B5924">
            <w:pPr>
              <w:pStyle w:val="NoSpacing"/>
              <w:rPr>
                <w:bCs/>
                <w:szCs w:val="20"/>
              </w:rPr>
            </w:pPr>
          </w:p>
        </w:tc>
        <w:tc>
          <w:tcPr>
            <w:tcW w:w="4536" w:type="dxa"/>
          </w:tcPr>
          <w:p w14:paraId="2DFC0353" w14:textId="77777777" w:rsidR="00E34716" w:rsidRDefault="00E34716" w:rsidP="008F0E34">
            <w:pPr>
              <w:pStyle w:val="NoSpacing"/>
              <w:rPr>
                <w:rStyle w:val="normaltextrun"/>
                <w:rFonts w:cs="Arial"/>
                <w:lang w:val="en-US"/>
              </w:rPr>
            </w:pPr>
          </w:p>
          <w:p w14:paraId="38184B6A" w14:textId="2C1F6831" w:rsidR="00E34716" w:rsidRDefault="00E34716" w:rsidP="008F0E34">
            <w:pPr>
              <w:pStyle w:val="NoSpacing"/>
              <w:rPr>
                <w:rStyle w:val="normaltextrun"/>
                <w:rFonts w:cs="Arial"/>
                <w:lang w:val="en-US"/>
              </w:rPr>
            </w:pPr>
            <w:r>
              <w:rPr>
                <w:rStyle w:val="normaltextrun"/>
                <w:rFonts w:cs="Arial"/>
                <w:lang w:val="en-US"/>
              </w:rPr>
              <w:t xml:space="preserve">If you withdraw or cancel </w:t>
            </w:r>
            <w:r w:rsidRPr="008F0E34">
              <w:rPr>
                <w:rStyle w:val="normaltextrun"/>
                <w:rFonts w:cs="Arial"/>
                <w:u w:val="single"/>
                <w:lang w:val="en-US"/>
              </w:rPr>
              <w:t xml:space="preserve">after the cooling off </w:t>
            </w:r>
            <w:proofErr w:type="gramStart"/>
            <w:r w:rsidRPr="008F0E34">
              <w:rPr>
                <w:rStyle w:val="normaltextrun"/>
                <w:rFonts w:cs="Arial"/>
                <w:u w:val="single"/>
                <w:lang w:val="en-US"/>
              </w:rPr>
              <w:t>period</w:t>
            </w:r>
            <w:proofErr w:type="gramEnd"/>
            <w:r>
              <w:rPr>
                <w:rStyle w:val="normaltextrun"/>
                <w:rFonts w:cs="Arial"/>
                <w:lang w:val="en-US"/>
              </w:rPr>
              <w:t xml:space="preserve"> you will not be refunded for the group of units commenced. </w:t>
            </w:r>
          </w:p>
          <w:p w14:paraId="0D479AC4" w14:textId="77777777" w:rsidR="00E34716" w:rsidRDefault="00E34716" w:rsidP="006B5924">
            <w:pPr>
              <w:pStyle w:val="NoSpacing"/>
              <w:rPr>
                <w:rStyle w:val="normaltextrun"/>
                <w:rFonts w:cs="Arial"/>
                <w:lang w:val="en-US"/>
              </w:rPr>
            </w:pPr>
          </w:p>
          <w:p w14:paraId="2DD03492" w14:textId="37300A21" w:rsidR="00E34716" w:rsidRDefault="00E34716" w:rsidP="00EE23C4">
            <w:pPr>
              <w:pStyle w:val="NoSpacing"/>
              <w:rPr>
                <w:rStyle w:val="normaltextrun"/>
                <w:rFonts w:cs="Arial"/>
                <w:szCs w:val="20"/>
                <w:lang w:val="en-US"/>
              </w:rPr>
            </w:pPr>
            <w:r>
              <w:rPr>
                <w:rStyle w:val="normaltextrun"/>
                <w:rFonts w:cs="Arial"/>
                <w:szCs w:val="20"/>
                <w:lang w:val="en-US"/>
              </w:rPr>
              <w:t>You will not be charged for g</w:t>
            </w:r>
            <w:r w:rsidRPr="00925E20">
              <w:rPr>
                <w:rStyle w:val="normaltextrun"/>
                <w:rFonts w:cs="Arial"/>
                <w:szCs w:val="20"/>
                <w:lang w:val="en-US"/>
              </w:rPr>
              <w:t>roups of units not yet commenced</w:t>
            </w:r>
            <w:r>
              <w:rPr>
                <w:rStyle w:val="normaltextrun"/>
                <w:rFonts w:cs="Arial"/>
                <w:szCs w:val="20"/>
                <w:lang w:val="en-US"/>
              </w:rPr>
              <w:t xml:space="preserve"> </w:t>
            </w:r>
            <w:proofErr w:type="gramStart"/>
            <w:r>
              <w:rPr>
                <w:rStyle w:val="normaltextrun"/>
                <w:rFonts w:cs="Arial"/>
                <w:szCs w:val="20"/>
                <w:lang w:val="en-US"/>
              </w:rPr>
              <w:t>as long as</w:t>
            </w:r>
            <w:proofErr w:type="gramEnd"/>
            <w:r>
              <w:rPr>
                <w:rStyle w:val="normaltextrun"/>
                <w:rFonts w:cs="Arial"/>
                <w:szCs w:val="20"/>
                <w:lang w:val="en-US"/>
              </w:rPr>
              <w:t xml:space="preserve"> you notify us via email before the next group starts.  </w:t>
            </w:r>
          </w:p>
          <w:p w14:paraId="06DC60D4" w14:textId="0930BD06" w:rsidR="00E34716" w:rsidRPr="00925E20" w:rsidRDefault="00E34716" w:rsidP="006B5924">
            <w:pPr>
              <w:pStyle w:val="NoSpacing"/>
              <w:rPr>
                <w:bCs/>
                <w:szCs w:val="20"/>
              </w:rPr>
            </w:pPr>
          </w:p>
        </w:tc>
      </w:tr>
      <w:tr w:rsidR="00E34716" w14:paraId="04B1E123" w14:textId="77777777" w:rsidTr="22FCD47E">
        <w:trPr>
          <w:trHeight w:val="850"/>
        </w:trPr>
        <w:tc>
          <w:tcPr>
            <w:tcW w:w="1980" w:type="dxa"/>
            <w:vAlign w:val="center"/>
          </w:tcPr>
          <w:p w14:paraId="65991476" w14:textId="77777777" w:rsidR="00E34716" w:rsidRPr="00925E20" w:rsidRDefault="00E34716" w:rsidP="006B5924">
            <w:pPr>
              <w:pStyle w:val="NoSpacing"/>
              <w:rPr>
                <w:bCs/>
                <w:szCs w:val="20"/>
              </w:rPr>
            </w:pPr>
            <w:r w:rsidRPr="00925E20">
              <w:rPr>
                <w:bCs/>
                <w:szCs w:val="20"/>
              </w:rPr>
              <w:t xml:space="preserve">Short Courses </w:t>
            </w:r>
          </w:p>
          <w:p w14:paraId="24EFFA0B" w14:textId="77777777" w:rsidR="00E34716" w:rsidRPr="00925E20" w:rsidRDefault="00E34716" w:rsidP="006B5924">
            <w:pPr>
              <w:pStyle w:val="NoSpacing"/>
              <w:rPr>
                <w:bCs/>
                <w:szCs w:val="20"/>
              </w:rPr>
            </w:pPr>
          </w:p>
        </w:tc>
        <w:tc>
          <w:tcPr>
            <w:tcW w:w="1984" w:type="dxa"/>
            <w:vAlign w:val="center"/>
          </w:tcPr>
          <w:p w14:paraId="4773A57C" w14:textId="0142929B" w:rsidR="00E34716" w:rsidRPr="00925E20" w:rsidRDefault="00E34716" w:rsidP="006B5924">
            <w:pPr>
              <w:pStyle w:val="NoSpacing"/>
              <w:rPr>
                <w:bCs/>
                <w:szCs w:val="20"/>
              </w:rPr>
            </w:pPr>
            <w:r w:rsidRPr="00925E20">
              <w:rPr>
                <w:bCs/>
                <w:szCs w:val="20"/>
              </w:rPr>
              <w:t>Credit Card – Stripe</w:t>
            </w:r>
          </w:p>
        </w:tc>
        <w:tc>
          <w:tcPr>
            <w:tcW w:w="2694" w:type="dxa"/>
            <w:vAlign w:val="center"/>
          </w:tcPr>
          <w:p w14:paraId="3AA06C23" w14:textId="7CE4E5B8" w:rsidR="00E34716" w:rsidRPr="00925E20" w:rsidRDefault="00E34716" w:rsidP="006B5924">
            <w:pPr>
              <w:pStyle w:val="NoSpacing"/>
              <w:rPr>
                <w:bCs/>
                <w:szCs w:val="20"/>
              </w:rPr>
            </w:pPr>
            <w:r w:rsidRPr="00925E20">
              <w:rPr>
                <w:bCs/>
                <w:szCs w:val="20"/>
              </w:rPr>
              <w:t xml:space="preserve">When the cost is incurred an invoice and will be sent. </w:t>
            </w:r>
          </w:p>
        </w:tc>
        <w:tc>
          <w:tcPr>
            <w:tcW w:w="3685" w:type="dxa"/>
            <w:vAlign w:val="center"/>
          </w:tcPr>
          <w:p w14:paraId="37615408" w14:textId="5B1EC697" w:rsidR="00E34716" w:rsidRPr="00925E20" w:rsidRDefault="00E34716" w:rsidP="006B5924">
            <w:pPr>
              <w:pStyle w:val="NoSpacing"/>
              <w:rPr>
                <w:lang w:val="en-US"/>
              </w:rPr>
            </w:pPr>
            <w:r w:rsidRPr="5A135D87">
              <w:rPr>
                <w:lang w:val="en-US"/>
              </w:rPr>
              <w:t xml:space="preserve">Other Fees and charges are stated on the following pages. </w:t>
            </w:r>
          </w:p>
        </w:tc>
        <w:tc>
          <w:tcPr>
            <w:tcW w:w="4536" w:type="dxa"/>
          </w:tcPr>
          <w:p w14:paraId="46B580F9" w14:textId="77777777" w:rsidR="00E34716" w:rsidRPr="00925E20" w:rsidRDefault="00E34716" w:rsidP="006B5924">
            <w:pPr>
              <w:pStyle w:val="NoSpacing"/>
              <w:rPr>
                <w:bCs/>
                <w:szCs w:val="20"/>
              </w:rPr>
            </w:pPr>
          </w:p>
          <w:p w14:paraId="2BE17E2A" w14:textId="71D050FC" w:rsidR="00E34716" w:rsidRPr="00925E20" w:rsidRDefault="00E34716" w:rsidP="006B5924">
            <w:pPr>
              <w:pStyle w:val="NoSpacing"/>
              <w:rPr>
                <w:lang w:val="en-US"/>
              </w:rPr>
            </w:pPr>
            <w:r w:rsidRPr="5A135D87">
              <w:rPr>
                <w:lang w:val="en-US"/>
              </w:rPr>
              <w:t xml:space="preserve">MCFE cancels the class.  </w:t>
            </w:r>
          </w:p>
        </w:tc>
      </w:tr>
      <w:tr w:rsidR="00E34716" w14:paraId="229305C4" w14:textId="692CFD77" w:rsidTr="22FCD47E">
        <w:trPr>
          <w:trHeight w:val="685"/>
        </w:trPr>
        <w:tc>
          <w:tcPr>
            <w:tcW w:w="1980" w:type="dxa"/>
            <w:vAlign w:val="center"/>
          </w:tcPr>
          <w:p w14:paraId="7B92AEB1" w14:textId="485D5E9A" w:rsidR="00E34716" w:rsidRPr="00925E20" w:rsidRDefault="00E34716" w:rsidP="006B5924">
            <w:pPr>
              <w:pStyle w:val="NoSpacing"/>
              <w:rPr>
                <w:bCs/>
                <w:szCs w:val="20"/>
              </w:rPr>
            </w:pPr>
            <w:r w:rsidRPr="00925E20">
              <w:rPr>
                <w:bCs/>
                <w:szCs w:val="20"/>
              </w:rPr>
              <w:t xml:space="preserve">Other Fees &amp; Charges </w:t>
            </w:r>
          </w:p>
        </w:tc>
        <w:tc>
          <w:tcPr>
            <w:tcW w:w="1984" w:type="dxa"/>
            <w:vAlign w:val="center"/>
          </w:tcPr>
          <w:p w14:paraId="79622E36" w14:textId="0AAF1317" w:rsidR="00E34716" w:rsidRPr="00925E20" w:rsidRDefault="00E34716" w:rsidP="006B5924">
            <w:pPr>
              <w:pStyle w:val="NoSpacing"/>
              <w:rPr>
                <w:bCs/>
                <w:szCs w:val="20"/>
              </w:rPr>
            </w:pPr>
            <w:r w:rsidRPr="00925E20">
              <w:rPr>
                <w:bCs/>
                <w:szCs w:val="20"/>
              </w:rPr>
              <w:t>Credit Card – Stripe</w:t>
            </w:r>
          </w:p>
        </w:tc>
        <w:tc>
          <w:tcPr>
            <w:tcW w:w="2694" w:type="dxa"/>
            <w:vAlign w:val="center"/>
          </w:tcPr>
          <w:p w14:paraId="4693BB50" w14:textId="744DBB47" w:rsidR="00E34716" w:rsidRPr="00925E20" w:rsidRDefault="00E34716" w:rsidP="006B5924">
            <w:pPr>
              <w:pStyle w:val="NoSpacing"/>
              <w:rPr>
                <w:bCs/>
                <w:szCs w:val="20"/>
              </w:rPr>
            </w:pPr>
            <w:r w:rsidRPr="00925E20">
              <w:rPr>
                <w:bCs/>
                <w:szCs w:val="20"/>
              </w:rPr>
              <w:t xml:space="preserve">When the cost is incurred an invoice and will be sent. </w:t>
            </w:r>
          </w:p>
        </w:tc>
        <w:tc>
          <w:tcPr>
            <w:tcW w:w="3685" w:type="dxa"/>
            <w:vAlign w:val="center"/>
          </w:tcPr>
          <w:p w14:paraId="2C85C2E8" w14:textId="77966CD1" w:rsidR="00E34716" w:rsidRPr="00925E20" w:rsidRDefault="00E34716" w:rsidP="006B5924">
            <w:pPr>
              <w:pStyle w:val="NoSpacing"/>
              <w:rPr>
                <w:lang w:val="en-US"/>
              </w:rPr>
            </w:pPr>
            <w:r w:rsidRPr="5A135D87">
              <w:rPr>
                <w:lang w:val="en-US"/>
              </w:rPr>
              <w:t xml:space="preserve">Other Fees and charges are stated on the following pages. </w:t>
            </w:r>
          </w:p>
        </w:tc>
        <w:tc>
          <w:tcPr>
            <w:tcW w:w="4536" w:type="dxa"/>
          </w:tcPr>
          <w:p w14:paraId="3E0913C8" w14:textId="77777777" w:rsidR="00E34716" w:rsidRPr="00925E20" w:rsidRDefault="00E34716" w:rsidP="006B5924">
            <w:pPr>
              <w:pStyle w:val="NoSpacing"/>
              <w:rPr>
                <w:bCs/>
                <w:szCs w:val="20"/>
              </w:rPr>
            </w:pPr>
          </w:p>
          <w:p w14:paraId="7E04ABC6" w14:textId="483E1110" w:rsidR="00E34716" w:rsidRPr="00925E20" w:rsidRDefault="00E34716" w:rsidP="006B5924">
            <w:pPr>
              <w:pStyle w:val="NoSpacing"/>
              <w:rPr>
                <w:bCs/>
                <w:szCs w:val="20"/>
              </w:rPr>
            </w:pPr>
            <w:r w:rsidRPr="00925E20">
              <w:rPr>
                <w:bCs/>
                <w:szCs w:val="20"/>
              </w:rPr>
              <w:t xml:space="preserve">No Refunds. </w:t>
            </w:r>
          </w:p>
        </w:tc>
      </w:tr>
    </w:tbl>
    <w:p w14:paraId="35167E99" w14:textId="77777777" w:rsidR="00353F0C" w:rsidRDefault="00353F0C" w:rsidP="00E5108A">
      <w:bookmarkStart w:id="12" w:name="_Toc92956034"/>
      <w:bookmarkStart w:id="13" w:name="_Toc123042742"/>
      <w:bookmarkEnd w:id="1"/>
    </w:p>
    <w:p w14:paraId="0D83983C" w14:textId="3E29BCA3" w:rsidR="004C4383" w:rsidRPr="00D4735D" w:rsidRDefault="004C4383" w:rsidP="007F0486">
      <w:pPr>
        <w:pStyle w:val="Heading1"/>
        <w:spacing w:after="240"/>
      </w:pPr>
      <w:bookmarkStart w:id="14" w:name="_Toc92956041"/>
      <w:bookmarkStart w:id="15" w:name="_Toc123042749"/>
      <w:bookmarkStart w:id="16" w:name="_Toc229653597"/>
      <w:r>
        <w:lastRenderedPageBreak/>
        <w:t>Group Bookings</w:t>
      </w:r>
      <w:bookmarkEnd w:id="14"/>
      <w:bookmarkEnd w:id="15"/>
      <w:bookmarkEnd w:id="16"/>
      <w:r>
        <w:t xml:space="preserve"> </w:t>
      </w:r>
    </w:p>
    <w:p w14:paraId="0C73F809" w14:textId="77777777" w:rsidR="004C4383" w:rsidRPr="00D4735D" w:rsidRDefault="004C4383" w:rsidP="004C4383">
      <w:pPr>
        <w:rPr>
          <w:b/>
          <w:lang w:val="en-US"/>
        </w:rPr>
      </w:pPr>
      <w:bookmarkStart w:id="17" w:name="_Toc92956042"/>
      <w:r w:rsidRPr="5A135D87">
        <w:rPr>
          <w:b/>
          <w:lang w:val="en-US"/>
        </w:rPr>
        <w:t>Group Bookings for short courses ($300 deposit)</w:t>
      </w:r>
      <w:bookmarkEnd w:id="17"/>
      <w:r w:rsidRPr="5A135D87">
        <w:rPr>
          <w:b/>
          <w:lang w:val="en-US"/>
        </w:rPr>
        <w:t xml:space="preserve">. </w:t>
      </w:r>
      <w:r w:rsidRPr="5A135D87">
        <w:rPr>
          <w:rFonts w:cs="Arial"/>
          <w:lang w:val="en-US"/>
        </w:rPr>
        <w:t xml:space="preserve">Please book with Head Office prior to it commencing. Minimum numbers of 10 (if students drop out will still be charged for 10 minimum). Funds can be refunded if cancellation is more than 48 hours’ notice in advance. If you need to reschedule the training date, with less than 48 hours’ </w:t>
      </w:r>
      <w:proofErr w:type="gramStart"/>
      <w:r w:rsidRPr="5A135D87">
        <w:rPr>
          <w:rFonts w:cs="Arial"/>
          <w:lang w:val="en-US"/>
        </w:rPr>
        <w:t>notice</w:t>
      </w:r>
      <w:proofErr w:type="gramEnd"/>
      <w:r w:rsidRPr="5A135D87">
        <w:rPr>
          <w:rFonts w:cs="Arial"/>
          <w:lang w:val="en-US"/>
        </w:rPr>
        <w:t xml:space="preserve"> this may incur a $300 charge (to cover trainer costs). Certificates will not be released until all payments are made. </w:t>
      </w:r>
    </w:p>
    <w:p w14:paraId="57FF3AA0" w14:textId="77777777" w:rsidR="004C4383" w:rsidRDefault="004C4383" w:rsidP="004C4383">
      <w:pPr>
        <w:jc w:val="both"/>
        <w:rPr>
          <w:rFonts w:cs="Arial"/>
        </w:rPr>
      </w:pPr>
    </w:p>
    <w:p w14:paraId="7578DF4B" w14:textId="77777777" w:rsidR="004C4383" w:rsidRPr="00C13982" w:rsidRDefault="004C4383" w:rsidP="004C4383">
      <w:pPr>
        <w:jc w:val="both"/>
        <w:rPr>
          <w:rStyle w:val="normaltextrun"/>
          <w:rFonts w:cs="Arial"/>
          <w:lang w:val="en-US"/>
        </w:rPr>
      </w:pPr>
      <w:r w:rsidRPr="5A135D87">
        <w:rPr>
          <w:rFonts w:cs="Arial"/>
          <w:lang w:val="en-US"/>
        </w:rPr>
        <w:t xml:space="preserve">*Travel: where trainers need to travel more than 100km an extra $30 per head per will be charged to cover travel and accommodation where required. If two trainers are </w:t>
      </w:r>
      <w:proofErr w:type="gramStart"/>
      <w:r w:rsidRPr="5A135D87">
        <w:rPr>
          <w:rFonts w:cs="Arial"/>
          <w:lang w:val="en-US"/>
        </w:rPr>
        <w:t>required</w:t>
      </w:r>
      <w:proofErr w:type="gramEnd"/>
      <w:r w:rsidRPr="5A135D87">
        <w:rPr>
          <w:rFonts w:cs="Arial"/>
          <w:lang w:val="en-US"/>
        </w:rPr>
        <w:t xml:space="preserve"> additional charges may be incurred. </w:t>
      </w:r>
      <w:bookmarkStart w:id="18" w:name="_Toc92956043"/>
      <w:bookmarkStart w:id="19" w:name="_Toc123042750"/>
    </w:p>
    <w:p w14:paraId="7698D5E3" w14:textId="551EE3A9" w:rsidR="4DC3484B" w:rsidRDefault="4DC3484B" w:rsidP="4DC3484B">
      <w:pPr>
        <w:jc w:val="both"/>
        <w:rPr>
          <w:rFonts w:cs="Arial"/>
        </w:rPr>
      </w:pPr>
    </w:p>
    <w:p w14:paraId="5ADA9995" w14:textId="1CCAA7B9" w:rsidR="65D54A21" w:rsidRPr="009F29A9" w:rsidRDefault="65D54A21" w:rsidP="009F29A9">
      <w:pPr>
        <w:rPr>
          <w:b/>
          <w:bCs/>
          <w:color w:val="0070C0"/>
        </w:rPr>
      </w:pPr>
      <w:r w:rsidRPr="009F29A9">
        <w:rPr>
          <w:b/>
          <w:bCs/>
          <w:color w:val="0070C0"/>
        </w:rPr>
        <w:t xml:space="preserve">Qualifications </w:t>
      </w:r>
    </w:p>
    <w:p w14:paraId="1AB52A8A" w14:textId="63F6743A" w:rsidR="7E23EC2E" w:rsidRDefault="51EB5587" w:rsidP="4DC3484B">
      <w:pPr>
        <w:jc w:val="both"/>
        <w:rPr>
          <w:rFonts w:cs="Arial"/>
        </w:rPr>
      </w:pPr>
      <w:r w:rsidRPr="2127EAE2">
        <w:rPr>
          <w:rFonts w:cs="Arial"/>
        </w:rPr>
        <w:t>W</w:t>
      </w:r>
      <w:r w:rsidR="7E23EC2E" w:rsidRPr="2127EAE2">
        <w:rPr>
          <w:rFonts w:cs="Arial"/>
        </w:rPr>
        <w:t>e</w:t>
      </w:r>
      <w:r w:rsidR="7E23EC2E" w:rsidRPr="2578600A">
        <w:rPr>
          <w:rFonts w:cs="Arial"/>
        </w:rPr>
        <w:t xml:space="preserve"> will take </w:t>
      </w:r>
      <w:r w:rsidR="693CDBFD" w:rsidRPr="33BF4C65">
        <w:rPr>
          <w:rFonts w:cs="Arial"/>
        </w:rPr>
        <w:t>g</w:t>
      </w:r>
      <w:r w:rsidR="7E23EC2E" w:rsidRPr="33BF4C65">
        <w:rPr>
          <w:rFonts w:cs="Arial"/>
        </w:rPr>
        <w:t xml:space="preserve">roup </w:t>
      </w:r>
      <w:r w:rsidR="7E23EC2E" w:rsidRPr="2578600A">
        <w:rPr>
          <w:rFonts w:cs="Arial"/>
        </w:rPr>
        <w:t xml:space="preserve">bookings for </w:t>
      </w:r>
      <w:r w:rsidR="7E23EC2E" w:rsidRPr="0D5294F8">
        <w:rPr>
          <w:rFonts w:cs="Arial"/>
        </w:rPr>
        <w:t xml:space="preserve">the following </w:t>
      </w:r>
      <w:r w:rsidR="7E23EC2E" w:rsidRPr="3F2D173A">
        <w:rPr>
          <w:rFonts w:cs="Arial"/>
        </w:rPr>
        <w:t>qualif</w:t>
      </w:r>
      <w:r w:rsidR="06F23231" w:rsidRPr="3F2D173A">
        <w:rPr>
          <w:rFonts w:cs="Arial"/>
        </w:rPr>
        <w:t>i</w:t>
      </w:r>
      <w:r w:rsidR="7E23EC2E" w:rsidRPr="3F2D173A">
        <w:rPr>
          <w:rFonts w:cs="Arial"/>
        </w:rPr>
        <w:t>cations</w:t>
      </w:r>
      <w:r w:rsidR="7E23EC2E" w:rsidRPr="5B321DA2">
        <w:rPr>
          <w:rFonts w:cs="Arial"/>
        </w:rPr>
        <w:t>.</w:t>
      </w:r>
      <w:r w:rsidR="06C0AA8A" w:rsidRPr="1FA74659">
        <w:rPr>
          <w:rFonts w:cs="Arial"/>
        </w:rPr>
        <w:t xml:space="preserve"> </w:t>
      </w:r>
      <w:r w:rsidR="06C0AA8A" w:rsidRPr="0C338995">
        <w:rPr>
          <w:rFonts w:cs="Arial"/>
        </w:rPr>
        <w:t xml:space="preserve">Price will be </w:t>
      </w:r>
      <w:r w:rsidR="06C0AA8A" w:rsidRPr="0543A4D7">
        <w:rPr>
          <w:rFonts w:cs="Arial"/>
        </w:rPr>
        <w:t xml:space="preserve">based on the </w:t>
      </w:r>
      <w:r w:rsidR="06C0AA8A" w:rsidRPr="68C4D43A">
        <w:rPr>
          <w:rFonts w:cs="Arial"/>
        </w:rPr>
        <w:t xml:space="preserve">delivery model, </w:t>
      </w:r>
      <w:r w:rsidR="06C0AA8A" w:rsidRPr="20C9AF67">
        <w:rPr>
          <w:rFonts w:cs="Arial"/>
        </w:rPr>
        <w:t>loca</w:t>
      </w:r>
      <w:r w:rsidR="2C85449A" w:rsidRPr="20C9AF67">
        <w:rPr>
          <w:rFonts w:cs="Arial"/>
        </w:rPr>
        <w:t>tion</w:t>
      </w:r>
      <w:r w:rsidR="06C0AA8A" w:rsidRPr="3DC4DA06">
        <w:rPr>
          <w:rFonts w:cs="Arial"/>
        </w:rPr>
        <w:t xml:space="preserve"> and </w:t>
      </w:r>
      <w:r w:rsidR="06C0AA8A" w:rsidRPr="1BFF378B">
        <w:rPr>
          <w:rFonts w:cs="Arial"/>
        </w:rPr>
        <w:t xml:space="preserve">intended group </w:t>
      </w:r>
      <w:r w:rsidR="06C0AA8A" w:rsidRPr="4F5CAC57">
        <w:rPr>
          <w:rFonts w:cs="Arial"/>
        </w:rPr>
        <w:t xml:space="preserve">size. </w:t>
      </w:r>
    </w:p>
    <w:p w14:paraId="182362B5" w14:textId="0A03CC66" w:rsidR="5B321DA2" w:rsidRDefault="5B321DA2" w:rsidP="5B321DA2">
      <w:pPr>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tblGrid>
      <w:tr w:rsidR="5B321DA2" w14:paraId="7CDC1C9E" w14:textId="77777777" w:rsidTr="5B321DA2">
        <w:trPr>
          <w:trHeight w:val="300"/>
        </w:trPr>
        <w:tc>
          <w:tcPr>
            <w:tcW w:w="7366" w:type="dxa"/>
            <w:shd w:val="clear" w:color="auto" w:fill="C6D9F1" w:themeFill="text2" w:themeFillTint="33"/>
            <w:vAlign w:val="center"/>
          </w:tcPr>
          <w:p w14:paraId="45A44BEE" w14:textId="310BA762" w:rsidR="13CB3169" w:rsidRDefault="5B321DA2" w:rsidP="5B321DA2">
            <w:pPr>
              <w:pStyle w:val="NoSpacing"/>
              <w:rPr>
                <w:rFonts w:eastAsia="Times New Roman" w:cs="Arial"/>
                <w:i/>
                <w:sz w:val="24"/>
                <w:szCs w:val="24"/>
                <w:lang w:eastAsia="en-AU"/>
              </w:rPr>
            </w:pPr>
            <w:r w:rsidRPr="5B321DA2">
              <w:rPr>
                <w:rFonts w:eastAsia="Times New Roman" w:cs="Arial"/>
                <w:b/>
                <w:bCs/>
                <w:sz w:val="24"/>
                <w:szCs w:val="24"/>
                <w:lang w:eastAsia="en-AU"/>
              </w:rPr>
              <w:t xml:space="preserve">Group Training </w:t>
            </w:r>
            <w:r w:rsidR="6A33CDFD" w:rsidRPr="188704F3">
              <w:rPr>
                <w:rFonts w:eastAsia="Times New Roman" w:cs="Arial"/>
                <w:b/>
                <w:bCs/>
                <w:sz w:val="24"/>
                <w:szCs w:val="24"/>
                <w:lang w:eastAsia="en-AU"/>
              </w:rPr>
              <w:t>Available</w:t>
            </w:r>
          </w:p>
        </w:tc>
      </w:tr>
      <w:tr w:rsidR="5B321DA2" w14:paraId="08716835" w14:textId="77777777" w:rsidTr="5B321DA2">
        <w:trPr>
          <w:trHeight w:val="300"/>
        </w:trPr>
        <w:tc>
          <w:tcPr>
            <w:tcW w:w="7366" w:type="dxa"/>
            <w:shd w:val="clear" w:color="auto" w:fill="FFFFFF" w:themeFill="background1"/>
            <w:vAlign w:val="center"/>
          </w:tcPr>
          <w:p w14:paraId="308C0BF5" w14:textId="57A4EE43" w:rsidR="5B321DA2" w:rsidRDefault="5B321DA2" w:rsidP="5B321DA2">
            <w:pPr>
              <w:pStyle w:val="NoSpacing"/>
              <w:rPr>
                <w:rFonts w:eastAsia="Times New Roman" w:cs="Arial"/>
                <w:sz w:val="24"/>
                <w:szCs w:val="24"/>
                <w:lang w:eastAsia="en-AU"/>
              </w:rPr>
            </w:pPr>
            <w:r w:rsidRPr="5B321DA2">
              <w:rPr>
                <w:rFonts w:eastAsia="Times New Roman" w:cs="Arial"/>
                <w:sz w:val="24"/>
                <w:szCs w:val="24"/>
                <w:lang w:eastAsia="en-AU"/>
              </w:rPr>
              <w:t>CHC33021 - Certificate III in Individual Support</w:t>
            </w:r>
          </w:p>
        </w:tc>
      </w:tr>
      <w:tr w:rsidR="5B321DA2" w14:paraId="075B434F" w14:textId="77777777" w:rsidTr="5B321DA2">
        <w:trPr>
          <w:trHeight w:val="300"/>
        </w:trPr>
        <w:tc>
          <w:tcPr>
            <w:tcW w:w="7366" w:type="dxa"/>
            <w:shd w:val="clear" w:color="auto" w:fill="FFFFFF" w:themeFill="background1"/>
            <w:vAlign w:val="center"/>
          </w:tcPr>
          <w:p w14:paraId="766DDED6" w14:textId="385E3F9D" w:rsidR="5B321DA2" w:rsidRDefault="5B321DA2" w:rsidP="5B321DA2">
            <w:pPr>
              <w:pStyle w:val="NoSpacing"/>
              <w:rPr>
                <w:rFonts w:eastAsia="Times New Roman" w:cs="Arial"/>
                <w:sz w:val="24"/>
                <w:szCs w:val="24"/>
                <w:lang w:eastAsia="en-AU"/>
              </w:rPr>
            </w:pPr>
            <w:r w:rsidRPr="5B321DA2">
              <w:rPr>
                <w:rFonts w:eastAsia="Times New Roman" w:cs="Arial"/>
                <w:sz w:val="24"/>
                <w:szCs w:val="24"/>
                <w:lang w:eastAsia="en-AU"/>
              </w:rPr>
              <w:t xml:space="preserve">BSB41419 - Certificate IV in Work Health Safety </w:t>
            </w:r>
          </w:p>
        </w:tc>
      </w:tr>
      <w:tr w:rsidR="5B321DA2" w14:paraId="60EEAB75" w14:textId="77777777" w:rsidTr="5B321DA2">
        <w:trPr>
          <w:trHeight w:val="300"/>
        </w:trPr>
        <w:tc>
          <w:tcPr>
            <w:tcW w:w="7366" w:type="dxa"/>
            <w:shd w:val="clear" w:color="auto" w:fill="FFFFFF" w:themeFill="background1"/>
            <w:vAlign w:val="center"/>
          </w:tcPr>
          <w:p w14:paraId="4989A480" w14:textId="77777777" w:rsidR="5B321DA2" w:rsidRDefault="5B321DA2" w:rsidP="5B321DA2">
            <w:pPr>
              <w:pStyle w:val="NoSpacing"/>
              <w:rPr>
                <w:rFonts w:eastAsia="Times New Roman" w:cs="Arial"/>
                <w:sz w:val="24"/>
                <w:szCs w:val="24"/>
                <w:lang w:eastAsia="en-AU"/>
              </w:rPr>
            </w:pPr>
            <w:r w:rsidRPr="5B321DA2">
              <w:rPr>
                <w:rFonts w:eastAsia="Times New Roman" w:cs="Arial"/>
                <w:sz w:val="24"/>
                <w:szCs w:val="24"/>
                <w:lang w:eastAsia="en-AU"/>
              </w:rPr>
              <w:t>BSB30719 - Certificate III in Work Health Safety</w:t>
            </w:r>
          </w:p>
        </w:tc>
      </w:tr>
    </w:tbl>
    <w:p w14:paraId="5F0C943A" w14:textId="0CC90332" w:rsidR="5B321DA2" w:rsidRDefault="5B321DA2" w:rsidP="5B321DA2">
      <w:pPr>
        <w:jc w:val="both"/>
        <w:rPr>
          <w:rFonts w:cs="Arial"/>
        </w:rPr>
      </w:pPr>
    </w:p>
    <w:p w14:paraId="391B31EA" w14:textId="77777777" w:rsidR="004C4383" w:rsidRDefault="004C4383" w:rsidP="004C4383">
      <w:pPr>
        <w:jc w:val="both"/>
        <w:rPr>
          <w:rFonts w:cs="Arial"/>
        </w:rPr>
      </w:pPr>
    </w:p>
    <w:p w14:paraId="6356A69D" w14:textId="77777777" w:rsidR="004C4383" w:rsidRPr="00C616B5" w:rsidRDefault="004C4383" w:rsidP="007F0486">
      <w:pPr>
        <w:pStyle w:val="Heading1"/>
        <w:spacing w:after="240"/>
        <w:rPr>
          <w:rFonts w:cs="Arial"/>
          <w:sz w:val="22"/>
          <w:lang w:val="en-US"/>
        </w:rPr>
      </w:pPr>
      <w:bookmarkStart w:id="20" w:name="_Toc92956047"/>
      <w:bookmarkStart w:id="21" w:name="_Toc123042751"/>
      <w:bookmarkStart w:id="22" w:name="_Toc229653598"/>
      <w:bookmarkEnd w:id="18"/>
      <w:bookmarkEnd w:id="19"/>
      <w:r w:rsidRPr="00FE3DFF">
        <w:rPr>
          <w:lang w:eastAsia="en-AU"/>
        </w:rPr>
        <w:t>Further Conditions</w:t>
      </w:r>
      <w:bookmarkEnd w:id="20"/>
      <w:bookmarkEnd w:id="21"/>
      <w:bookmarkEnd w:id="22"/>
      <w:r w:rsidRPr="00FE3DFF">
        <w:rPr>
          <w:lang w:eastAsia="en-AU"/>
        </w:rPr>
        <w:t xml:space="preserve"> </w:t>
      </w:r>
    </w:p>
    <w:p w14:paraId="0E42AF41" w14:textId="0336045B" w:rsidR="004C4383" w:rsidRPr="00FE3DFF" w:rsidRDefault="004C4383" w:rsidP="004C4383">
      <w:pPr>
        <w:autoSpaceDE w:val="0"/>
        <w:autoSpaceDN w:val="0"/>
        <w:adjustRightInd w:val="0"/>
        <w:rPr>
          <w:rFonts w:cs="Arial"/>
          <w:lang w:val="en-US"/>
        </w:rPr>
      </w:pPr>
      <w:r w:rsidRPr="5A135D87">
        <w:rPr>
          <w:rFonts w:cs="Arial"/>
          <w:lang w:val="en-US"/>
        </w:rPr>
        <w:t xml:space="preserve">Participation is required for all courses; we cannot guarantee employment or completion. Training is conducted at U39, 617-643 Spencer Street, West Melbourne (our head office), rented rooms around Victoria, </w:t>
      </w:r>
      <w:r w:rsidR="74931100" w:rsidRPr="5A135D87">
        <w:rPr>
          <w:rFonts w:cs="Arial"/>
          <w:lang w:val="en-US"/>
        </w:rPr>
        <w:t>o</w:t>
      </w:r>
      <w:r w:rsidR="7B31EC1F" w:rsidRPr="5A135D87">
        <w:rPr>
          <w:rFonts w:cs="Arial"/>
          <w:lang w:val="en-US"/>
        </w:rPr>
        <w:t xml:space="preserve">nline </w:t>
      </w:r>
      <w:r w:rsidRPr="5A135D87">
        <w:rPr>
          <w:rFonts w:cs="Arial"/>
          <w:lang w:val="en-US"/>
        </w:rPr>
        <w:t xml:space="preserve">or at your employer’s venue. Please refer to the student handbook and specific course brochure which provides detailed course information including estimated course duration, expected locations </w:t>
      </w:r>
      <w:proofErr w:type="gramStart"/>
      <w:r w:rsidRPr="5A135D87">
        <w:rPr>
          <w:rFonts w:cs="Arial"/>
          <w:lang w:val="en-US"/>
        </w:rPr>
        <w:t>for</w:t>
      </w:r>
      <w:proofErr w:type="gramEnd"/>
      <w:r w:rsidRPr="5A135D87">
        <w:rPr>
          <w:rFonts w:cs="Arial"/>
          <w:lang w:val="en-US"/>
        </w:rPr>
        <w:t xml:space="preserve"> delivery, expected modes of delivery, name and contact details of any third party that may provide training and assessments, and related educational support services and any work placement arrangements. </w:t>
      </w:r>
    </w:p>
    <w:p w14:paraId="2F49F867" w14:textId="77777777" w:rsidR="004C4383" w:rsidRDefault="004C4383" w:rsidP="004C4383">
      <w:pPr>
        <w:pStyle w:val="NoSpacing"/>
        <w:rPr>
          <w:rFonts w:cs="Arial"/>
          <w:sz w:val="22"/>
          <w:lang w:val="en-US"/>
        </w:rPr>
      </w:pPr>
    </w:p>
    <w:p w14:paraId="43CB4C34" w14:textId="77777777" w:rsidR="004C4383" w:rsidRPr="00FE3DFF" w:rsidRDefault="004C4383" w:rsidP="007F0486">
      <w:pPr>
        <w:pStyle w:val="Heading1"/>
        <w:spacing w:after="240"/>
      </w:pPr>
      <w:bookmarkStart w:id="23" w:name="_Toc92956048"/>
      <w:bookmarkStart w:id="24" w:name="_Toc123042752"/>
      <w:bookmarkStart w:id="25" w:name="_Toc229653599"/>
      <w:r w:rsidRPr="00FE3DFF">
        <w:t>Service Guarantee</w:t>
      </w:r>
      <w:bookmarkEnd w:id="23"/>
      <w:bookmarkEnd w:id="24"/>
      <w:bookmarkEnd w:id="25"/>
    </w:p>
    <w:p w14:paraId="24BF5D32" w14:textId="5A9A0697" w:rsidR="004F1787" w:rsidRPr="00BD743A" w:rsidRDefault="004C4383" w:rsidP="00BD743A">
      <w:pPr>
        <w:pStyle w:val="NoSpacing"/>
        <w:rPr>
          <w:rFonts w:cs="Arial"/>
        </w:rPr>
      </w:pPr>
      <w:r w:rsidRPr="745669CA">
        <w:rPr>
          <w:rFonts w:cs="Arial"/>
        </w:rPr>
        <w:t xml:space="preserve">MCFE will fully complete the training and assessment for any student once they </w:t>
      </w:r>
      <w:r w:rsidR="0D99685C" w:rsidRPr="36730DF2">
        <w:rPr>
          <w:rFonts w:cs="Arial"/>
        </w:rPr>
        <w:t xml:space="preserve">have </w:t>
      </w:r>
      <w:r w:rsidRPr="36730DF2">
        <w:rPr>
          <w:rFonts w:cs="Arial"/>
        </w:rPr>
        <w:t>commenced</w:t>
      </w:r>
      <w:r w:rsidR="19F00B44" w:rsidRPr="36730DF2">
        <w:rPr>
          <w:rFonts w:cs="Arial"/>
        </w:rPr>
        <w:t xml:space="preserve"> </w:t>
      </w:r>
      <w:r w:rsidR="5A0A12F5" w:rsidRPr="44894BC7">
        <w:rPr>
          <w:rFonts w:cs="Arial"/>
        </w:rPr>
        <w:t xml:space="preserve">their course </w:t>
      </w:r>
      <w:r w:rsidR="5A0A12F5" w:rsidRPr="6537744B">
        <w:rPr>
          <w:rFonts w:cs="Arial"/>
        </w:rPr>
        <w:t>of study</w:t>
      </w:r>
      <w:r w:rsidRPr="745669CA">
        <w:rPr>
          <w:rFonts w:cs="Arial"/>
        </w:rPr>
        <w:t xml:space="preserve"> if the student has paid all required fees, the student has followed MCFE policies and procedures including the code of conduct, the students has attended required classes and demonstrates the required competencies</w:t>
      </w:r>
      <w:r w:rsidRPr="745669CA">
        <w:t xml:space="preserve"> </w:t>
      </w:r>
      <w:r w:rsidRPr="745669CA">
        <w:rPr>
          <w:rFonts w:cs="Arial"/>
        </w:rPr>
        <w:t>and is within qualification duration timeframes.</w:t>
      </w:r>
    </w:p>
    <w:p w14:paraId="6C2F702C" w14:textId="77777777" w:rsidR="00576A4A" w:rsidRDefault="00576A4A">
      <w:pPr>
        <w:spacing w:line="276" w:lineRule="auto"/>
        <w:ind w:left="425" w:hanging="357"/>
        <w:rPr>
          <w:rFonts w:eastAsiaTheme="majorEastAsia" w:cstheme="majorBidi"/>
          <w:b/>
          <w:bCs/>
          <w:color w:val="0070C0"/>
          <w:sz w:val="32"/>
          <w:szCs w:val="28"/>
        </w:rPr>
      </w:pPr>
      <w:r>
        <w:br w:type="page"/>
      </w:r>
    </w:p>
    <w:p w14:paraId="4F1F01D4" w14:textId="6121E3DD" w:rsidR="00133C59" w:rsidRPr="00FE3DFF" w:rsidRDefault="00133C59" w:rsidP="00133C59">
      <w:pPr>
        <w:pStyle w:val="Heading1"/>
      </w:pPr>
      <w:bookmarkStart w:id="26" w:name="_Toc229653600"/>
      <w:r w:rsidRPr="00FE3DFF">
        <w:lastRenderedPageBreak/>
        <w:t>Other Fees and Charges</w:t>
      </w:r>
      <w:bookmarkEnd w:id="26"/>
    </w:p>
    <w:p w14:paraId="36E1ABF8" w14:textId="2FCF7710" w:rsidR="00133C59" w:rsidRPr="007F0486" w:rsidRDefault="00133C59" w:rsidP="007F0486">
      <w:pPr>
        <w:pStyle w:val="NoSpacing"/>
        <w:spacing w:after="240"/>
        <w:rPr>
          <w:rFonts w:cs="Arial"/>
          <w:szCs w:val="20"/>
        </w:rPr>
      </w:pPr>
      <w:r w:rsidRPr="007F0486">
        <w:rPr>
          <w:rFonts w:cs="Arial"/>
          <w:szCs w:val="20"/>
        </w:rPr>
        <w:t xml:space="preserve">Fees and charges may change each </w:t>
      </w:r>
      <w:proofErr w:type="gramStart"/>
      <w:r w:rsidRPr="007F0486">
        <w:rPr>
          <w:rFonts w:cs="Arial"/>
          <w:szCs w:val="20"/>
        </w:rPr>
        <w:t>year,</w:t>
      </w:r>
      <w:proofErr w:type="gramEnd"/>
      <w:r w:rsidRPr="007F0486">
        <w:rPr>
          <w:rFonts w:cs="Arial"/>
          <w:szCs w:val="20"/>
        </w:rPr>
        <w:t xml:space="preserve"> all fees are GST inclusive except reassessment fees that are GST free. If a student has outstanding </w:t>
      </w:r>
      <w:r w:rsidR="0A292A32" w:rsidRPr="007F0486">
        <w:rPr>
          <w:rFonts w:cs="Arial"/>
          <w:szCs w:val="20"/>
        </w:rPr>
        <w:t>payments</w:t>
      </w:r>
      <w:r w:rsidR="00BD6B31" w:rsidRPr="007F0486">
        <w:rPr>
          <w:rFonts w:cs="Arial"/>
          <w:szCs w:val="20"/>
        </w:rPr>
        <w:t>,</w:t>
      </w:r>
      <w:r w:rsidRPr="007F0486">
        <w:rPr>
          <w:rFonts w:cs="Arial"/>
          <w:szCs w:val="20"/>
        </w:rPr>
        <w:t xml:space="preserve"> they will be unable to book placements visits, first aid or receive their statement of attainment and qualification</w:t>
      </w:r>
      <w:r w:rsidR="00425EE4" w:rsidRPr="007F0486">
        <w:rPr>
          <w:rFonts w:cs="Arial"/>
          <w:szCs w:val="20"/>
        </w:rPr>
        <w:t xml:space="preserve">. </w:t>
      </w:r>
    </w:p>
    <w:tbl>
      <w:tblPr>
        <w:tblStyle w:val="TableGrid"/>
        <w:tblW w:w="0" w:type="auto"/>
        <w:tblLook w:val="04A0" w:firstRow="1" w:lastRow="0" w:firstColumn="1" w:lastColumn="0" w:noHBand="0" w:noVBand="1"/>
      </w:tblPr>
      <w:tblGrid>
        <w:gridCol w:w="2830"/>
        <w:gridCol w:w="10206"/>
        <w:gridCol w:w="1843"/>
      </w:tblGrid>
      <w:tr w:rsidR="00133C59" w14:paraId="672592E0" w14:textId="77777777" w:rsidTr="00C211FC">
        <w:tc>
          <w:tcPr>
            <w:tcW w:w="2830" w:type="dxa"/>
            <w:shd w:val="clear" w:color="auto" w:fill="C6D9F1" w:themeFill="text2" w:themeFillTint="33"/>
          </w:tcPr>
          <w:p w14:paraId="0A8F2329" w14:textId="77777777" w:rsidR="00133C59" w:rsidRPr="00C05389" w:rsidRDefault="00133C59" w:rsidP="00820E88">
            <w:pPr>
              <w:pStyle w:val="NoSpacing"/>
              <w:rPr>
                <w:rFonts w:cs="Arial"/>
                <w:b/>
                <w:sz w:val="24"/>
                <w:szCs w:val="24"/>
              </w:rPr>
            </w:pPr>
            <w:r w:rsidRPr="00C05389">
              <w:rPr>
                <w:rFonts w:cs="Arial"/>
                <w:b/>
                <w:sz w:val="24"/>
                <w:szCs w:val="24"/>
              </w:rPr>
              <w:t>Type</w:t>
            </w:r>
          </w:p>
        </w:tc>
        <w:tc>
          <w:tcPr>
            <w:tcW w:w="10206" w:type="dxa"/>
            <w:shd w:val="clear" w:color="auto" w:fill="C6D9F1" w:themeFill="text2" w:themeFillTint="33"/>
          </w:tcPr>
          <w:p w14:paraId="30449C1C" w14:textId="77777777" w:rsidR="00133C59" w:rsidRPr="00C05389" w:rsidRDefault="00133C59" w:rsidP="00820E88">
            <w:pPr>
              <w:pStyle w:val="NoSpacing"/>
              <w:rPr>
                <w:rFonts w:cs="Arial"/>
                <w:b/>
                <w:sz w:val="24"/>
                <w:szCs w:val="24"/>
              </w:rPr>
            </w:pPr>
            <w:r w:rsidRPr="00C05389">
              <w:rPr>
                <w:rFonts w:cs="Arial"/>
                <w:b/>
                <w:sz w:val="24"/>
                <w:szCs w:val="24"/>
              </w:rPr>
              <w:t>Description</w:t>
            </w:r>
          </w:p>
        </w:tc>
        <w:tc>
          <w:tcPr>
            <w:tcW w:w="1843" w:type="dxa"/>
            <w:shd w:val="clear" w:color="auto" w:fill="C6D9F1" w:themeFill="text2" w:themeFillTint="33"/>
          </w:tcPr>
          <w:p w14:paraId="5325AB33" w14:textId="77777777" w:rsidR="00133C59" w:rsidRPr="00C05389" w:rsidRDefault="00133C59" w:rsidP="00820E88">
            <w:pPr>
              <w:pStyle w:val="NoSpacing"/>
              <w:rPr>
                <w:rFonts w:cs="Arial"/>
                <w:b/>
                <w:sz w:val="24"/>
                <w:szCs w:val="24"/>
              </w:rPr>
            </w:pPr>
            <w:r w:rsidRPr="00C05389">
              <w:rPr>
                <w:rFonts w:cs="Arial"/>
                <w:b/>
                <w:sz w:val="24"/>
                <w:szCs w:val="24"/>
              </w:rPr>
              <w:t>Price</w:t>
            </w:r>
          </w:p>
        </w:tc>
      </w:tr>
      <w:tr w:rsidR="007555C6" w14:paraId="1DD62CE4" w14:textId="77777777" w:rsidTr="00C211FC">
        <w:trPr>
          <w:trHeight w:val="531"/>
        </w:trPr>
        <w:tc>
          <w:tcPr>
            <w:tcW w:w="2830" w:type="dxa"/>
          </w:tcPr>
          <w:p w14:paraId="3EFE780B" w14:textId="77777777" w:rsidR="007555C6" w:rsidRPr="00C05389" w:rsidRDefault="007555C6" w:rsidP="007555C6">
            <w:pPr>
              <w:rPr>
                <w:rFonts w:cs="Arial"/>
              </w:rPr>
            </w:pPr>
            <w:r w:rsidRPr="00C05389">
              <w:rPr>
                <w:rFonts w:cs="Arial"/>
              </w:rPr>
              <w:t xml:space="preserve">Course </w:t>
            </w:r>
            <w:r>
              <w:rPr>
                <w:rFonts w:cs="Arial"/>
              </w:rPr>
              <w:t>E</w:t>
            </w:r>
            <w:r w:rsidRPr="00C05389">
              <w:rPr>
                <w:rFonts w:cs="Arial"/>
              </w:rPr>
              <w:t xml:space="preserve">xtension </w:t>
            </w:r>
          </w:p>
          <w:p w14:paraId="435009E6" w14:textId="77777777" w:rsidR="007555C6" w:rsidRPr="00C05389" w:rsidRDefault="007555C6" w:rsidP="007555C6">
            <w:pPr>
              <w:rPr>
                <w:rFonts w:cs="Arial"/>
              </w:rPr>
            </w:pPr>
          </w:p>
          <w:p w14:paraId="70989677" w14:textId="77777777" w:rsidR="007555C6" w:rsidRPr="00C05389" w:rsidRDefault="007555C6" w:rsidP="007555C6">
            <w:pPr>
              <w:rPr>
                <w:rFonts w:cs="Arial"/>
              </w:rPr>
            </w:pPr>
          </w:p>
          <w:p w14:paraId="27D6F7C3" w14:textId="4FE5D3E2" w:rsidR="007555C6" w:rsidRPr="00BC011C" w:rsidRDefault="007555C6" w:rsidP="007555C6">
            <w:pPr>
              <w:rPr>
                <w:rFonts w:cs="Arial"/>
                <w:szCs w:val="20"/>
              </w:rPr>
            </w:pPr>
          </w:p>
        </w:tc>
        <w:tc>
          <w:tcPr>
            <w:tcW w:w="10206" w:type="dxa"/>
          </w:tcPr>
          <w:p w14:paraId="014C9D25" w14:textId="77777777" w:rsidR="007555C6" w:rsidRPr="00C05389" w:rsidRDefault="007555C6" w:rsidP="007555C6">
            <w:pPr>
              <w:pStyle w:val="NoSpacing"/>
              <w:numPr>
                <w:ilvl w:val="0"/>
                <w:numId w:val="10"/>
              </w:numPr>
              <w:rPr>
                <w:rFonts w:cs="Arial"/>
                <w:bCs/>
                <w:szCs w:val="20"/>
              </w:rPr>
            </w:pPr>
            <w:r>
              <w:rPr>
                <w:rFonts w:cs="Arial"/>
                <w:bCs/>
                <w:szCs w:val="20"/>
              </w:rPr>
              <w:t xml:space="preserve">When you reach your planned course end date but need further time to study and complete course work. </w:t>
            </w:r>
          </w:p>
          <w:p w14:paraId="733543A5" w14:textId="77777777" w:rsidR="007555C6" w:rsidRDefault="007555C6" w:rsidP="007555C6">
            <w:pPr>
              <w:pStyle w:val="NoSpacing"/>
              <w:numPr>
                <w:ilvl w:val="0"/>
                <w:numId w:val="10"/>
              </w:numPr>
              <w:rPr>
                <w:rFonts w:cs="Arial"/>
                <w:bCs/>
                <w:szCs w:val="20"/>
              </w:rPr>
            </w:pPr>
            <w:r w:rsidRPr="00C05389">
              <w:rPr>
                <w:rFonts w:cs="Arial"/>
                <w:bCs/>
                <w:szCs w:val="20"/>
              </w:rPr>
              <w:t xml:space="preserve">Course extensions cover administration fees and the costs of our digital platforms which are billed per user annually. </w:t>
            </w:r>
          </w:p>
          <w:p w14:paraId="7CEBC549" w14:textId="5D70FB6A" w:rsidR="007555C6" w:rsidRPr="00BC011C" w:rsidRDefault="007555C6" w:rsidP="007555C6">
            <w:pPr>
              <w:pStyle w:val="NoSpacing"/>
              <w:numPr>
                <w:ilvl w:val="0"/>
                <w:numId w:val="12"/>
              </w:numPr>
              <w:rPr>
                <w:rFonts w:cs="Arial"/>
                <w:bCs/>
                <w:szCs w:val="20"/>
              </w:rPr>
            </w:pPr>
            <w:r w:rsidRPr="00C951C2">
              <w:rPr>
                <w:rFonts w:cs="Arial"/>
                <w:bCs/>
                <w:szCs w:val="20"/>
              </w:rPr>
              <w:t>Courses may only be extended on 2 separate occasions, totalling an extra 6 months.</w:t>
            </w:r>
          </w:p>
        </w:tc>
        <w:tc>
          <w:tcPr>
            <w:tcW w:w="1843" w:type="dxa"/>
          </w:tcPr>
          <w:p w14:paraId="7BFC6C5D" w14:textId="46D7EB96" w:rsidR="007555C6" w:rsidRPr="00BC011C" w:rsidRDefault="007555C6" w:rsidP="007555C6">
            <w:pPr>
              <w:pStyle w:val="NoSpacing"/>
              <w:rPr>
                <w:rFonts w:cs="Arial"/>
                <w:bCs/>
                <w:szCs w:val="20"/>
                <w:highlight w:val="yellow"/>
              </w:rPr>
            </w:pPr>
            <w:r w:rsidRPr="00C05389">
              <w:rPr>
                <w:rFonts w:cs="Arial"/>
                <w:bCs/>
                <w:szCs w:val="20"/>
              </w:rPr>
              <w:t>$</w:t>
            </w:r>
            <w:r>
              <w:rPr>
                <w:rFonts w:cs="Arial"/>
                <w:bCs/>
                <w:szCs w:val="20"/>
              </w:rPr>
              <w:t>100</w:t>
            </w:r>
          </w:p>
        </w:tc>
      </w:tr>
      <w:tr w:rsidR="007555C6" w14:paraId="0B3E2443" w14:textId="77777777" w:rsidTr="00C211FC">
        <w:trPr>
          <w:trHeight w:val="412"/>
        </w:trPr>
        <w:tc>
          <w:tcPr>
            <w:tcW w:w="2830" w:type="dxa"/>
            <w:shd w:val="clear" w:color="auto" w:fill="FFFFFF" w:themeFill="background1"/>
          </w:tcPr>
          <w:p w14:paraId="63E14C75" w14:textId="77777777" w:rsidR="007555C6" w:rsidRPr="00C05389" w:rsidRDefault="007555C6" w:rsidP="007555C6">
            <w:pPr>
              <w:rPr>
                <w:rFonts w:cs="Arial"/>
              </w:rPr>
            </w:pPr>
            <w:r w:rsidRPr="00C05389">
              <w:rPr>
                <w:rFonts w:cs="Arial"/>
              </w:rPr>
              <w:t>Travel Fee</w:t>
            </w:r>
            <w:r>
              <w:rPr>
                <w:rFonts w:cs="Arial"/>
              </w:rPr>
              <w:t xml:space="preserve"> – for workplace visits </w:t>
            </w:r>
          </w:p>
          <w:p w14:paraId="104DB0D8" w14:textId="77777777" w:rsidR="007555C6" w:rsidRPr="00BC011C" w:rsidRDefault="007555C6" w:rsidP="007555C6">
            <w:pPr>
              <w:rPr>
                <w:rFonts w:cs="Arial"/>
                <w:szCs w:val="20"/>
              </w:rPr>
            </w:pPr>
          </w:p>
        </w:tc>
        <w:tc>
          <w:tcPr>
            <w:tcW w:w="10206" w:type="dxa"/>
            <w:shd w:val="clear" w:color="auto" w:fill="FFFFFF" w:themeFill="background1"/>
          </w:tcPr>
          <w:p w14:paraId="6D70DEF9" w14:textId="165566F9" w:rsidR="007555C6" w:rsidRDefault="007555C6" w:rsidP="007555C6">
            <w:pPr>
              <w:pStyle w:val="NoSpacing"/>
              <w:rPr>
                <w:rFonts w:cs="Arial"/>
                <w:lang w:val="en-US"/>
              </w:rPr>
            </w:pPr>
            <w:r w:rsidRPr="5A135D87">
              <w:rPr>
                <w:rFonts w:cs="Arial"/>
                <w:lang w:val="en-US"/>
              </w:rPr>
              <w:t xml:space="preserve">Fees charged for practical placement visits greater than 50 km from head office address West Melbourne or your face-to-face class location.  Visits are limited to Victoria locations. </w:t>
            </w:r>
          </w:p>
          <w:p w14:paraId="1E26EEA5" w14:textId="77777777" w:rsidR="007555C6" w:rsidRDefault="007555C6" w:rsidP="007555C6">
            <w:pPr>
              <w:pStyle w:val="NoSpacing"/>
              <w:numPr>
                <w:ilvl w:val="0"/>
                <w:numId w:val="11"/>
              </w:numPr>
              <w:rPr>
                <w:rFonts w:cs="Arial"/>
              </w:rPr>
            </w:pPr>
            <w:r w:rsidRPr="2F90FC2F">
              <w:rPr>
                <w:rFonts w:cs="Arial"/>
              </w:rPr>
              <w:t xml:space="preserve">$3 per kilometre over 50 kilometres from head office address or class-based location. Charged for travel 2 ways. </w:t>
            </w:r>
          </w:p>
          <w:p w14:paraId="569DF0E7" w14:textId="77777777" w:rsidR="007555C6" w:rsidRPr="00A41666" w:rsidRDefault="007555C6" w:rsidP="007555C6">
            <w:pPr>
              <w:pStyle w:val="NoSpacing"/>
              <w:rPr>
                <w:rFonts w:cs="Arial"/>
                <w:bCs/>
                <w:szCs w:val="20"/>
              </w:rPr>
            </w:pPr>
            <w:r>
              <w:rPr>
                <w:rFonts w:cs="Arial"/>
                <w:bCs/>
                <w:szCs w:val="20"/>
              </w:rPr>
              <w:t>Plus, if applicable</w:t>
            </w:r>
          </w:p>
          <w:p w14:paraId="0F86088B" w14:textId="068CB11E" w:rsidR="007555C6" w:rsidRPr="00C211FC" w:rsidRDefault="007555C6" w:rsidP="007555C6">
            <w:pPr>
              <w:pStyle w:val="NoSpacing"/>
              <w:numPr>
                <w:ilvl w:val="0"/>
                <w:numId w:val="11"/>
              </w:numPr>
              <w:rPr>
                <w:rFonts w:cs="Arial"/>
                <w:bCs/>
                <w:szCs w:val="20"/>
              </w:rPr>
            </w:pPr>
            <w:r>
              <w:rPr>
                <w:rFonts w:cs="Arial"/>
                <w:bCs/>
                <w:szCs w:val="20"/>
              </w:rPr>
              <w:t>3</w:t>
            </w:r>
            <w:r w:rsidRPr="00A41666">
              <w:rPr>
                <w:rFonts w:cs="Arial"/>
                <w:bCs/>
                <w:szCs w:val="20"/>
              </w:rPr>
              <w:t>0</w:t>
            </w:r>
            <w:r>
              <w:rPr>
                <w:rFonts w:cs="Arial"/>
                <w:bCs/>
                <w:szCs w:val="20"/>
              </w:rPr>
              <w:t>0 kilometres plus from head office address extra $150 accommodation fee</w:t>
            </w:r>
          </w:p>
        </w:tc>
        <w:tc>
          <w:tcPr>
            <w:tcW w:w="1843" w:type="dxa"/>
            <w:shd w:val="clear" w:color="auto" w:fill="FFFFFF" w:themeFill="background1"/>
          </w:tcPr>
          <w:p w14:paraId="24026735" w14:textId="36098F35" w:rsidR="007555C6" w:rsidRPr="00C05389" w:rsidRDefault="007555C6" w:rsidP="007555C6">
            <w:pPr>
              <w:pStyle w:val="NoSpacing"/>
              <w:rPr>
                <w:rFonts w:cs="Arial"/>
                <w:bCs/>
                <w:szCs w:val="20"/>
              </w:rPr>
            </w:pPr>
            <w:r>
              <w:rPr>
                <w:rFonts w:cs="Arial"/>
              </w:rPr>
              <w:t xml:space="preserve">See Description </w:t>
            </w:r>
          </w:p>
        </w:tc>
      </w:tr>
      <w:tr w:rsidR="007555C6" w14:paraId="57B61B2F" w14:textId="77777777" w:rsidTr="00C211FC">
        <w:trPr>
          <w:trHeight w:val="412"/>
        </w:trPr>
        <w:tc>
          <w:tcPr>
            <w:tcW w:w="2830" w:type="dxa"/>
            <w:shd w:val="clear" w:color="auto" w:fill="FFFFFF" w:themeFill="background1"/>
          </w:tcPr>
          <w:p w14:paraId="1DBF7AB1" w14:textId="22DE4E1A" w:rsidR="007555C6" w:rsidRPr="00BC011C" w:rsidRDefault="007555C6" w:rsidP="007555C6">
            <w:pPr>
              <w:rPr>
                <w:rFonts w:cs="Arial"/>
                <w:szCs w:val="20"/>
              </w:rPr>
            </w:pPr>
            <w:r w:rsidRPr="00C05389">
              <w:rPr>
                <w:rFonts w:cs="Arial"/>
              </w:rPr>
              <w:t>Recommencement</w:t>
            </w:r>
          </w:p>
        </w:tc>
        <w:tc>
          <w:tcPr>
            <w:tcW w:w="10206" w:type="dxa"/>
            <w:shd w:val="clear" w:color="auto" w:fill="FFFFFF" w:themeFill="background1"/>
          </w:tcPr>
          <w:p w14:paraId="55D28E79" w14:textId="45670FD1" w:rsidR="007555C6" w:rsidRPr="00BC011C" w:rsidRDefault="007555C6" w:rsidP="007555C6">
            <w:pPr>
              <w:pStyle w:val="NoSpacing"/>
              <w:numPr>
                <w:ilvl w:val="0"/>
                <w:numId w:val="12"/>
              </w:numPr>
              <w:rPr>
                <w:rFonts w:cs="Arial"/>
                <w:lang w:val="en-US"/>
              </w:rPr>
            </w:pPr>
            <w:r w:rsidRPr="5A135D87">
              <w:rPr>
                <w:rFonts w:cs="Arial"/>
                <w:lang w:val="en-US"/>
              </w:rPr>
              <w:t xml:space="preserve">When you seek to be re-enrolled after withdrawal. Other fees may apply if you're eligible for skills first funding changes and/or course fees have changed since you withdrew. </w:t>
            </w:r>
          </w:p>
        </w:tc>
        <w:tc>
          <w:tcPr>
            <w:tcW w:w="1843" w:type="dxa"/>
            <w:shd w:val="clear" w:color="auto" w:fill="FFFFFF" w:themeFill="background1"/>
          </w:tcPr>
          <w:p w14:paraId="09B09E50" w14:textId="1DD68CA2" w:rsidR="007555C6" w:rsidRPr="00C05389" w:rsidRDefault="007555C6" w:rsidP="007555C6">
            <w:pPr>
              <w:pStyle w:val="NoSpacing"/>
              <w:rPr>
                <w:rFonts w:cs="Arial"/>
                <w:bCs/>
                <w:szCs w:val="20"/>
              </w:rPr>
            </w:pPr>
            <w:r w:rsidRPr="00C05389">
              <w:rPr>
                <w:rFonts w:cs="Arial"/>
                <w:bCs/>
                <w:szCs w:val="20"/>
              </w:rPr>
              <w:t>$</w:t>
            </w:r>
            <w:r>
              <w:rPr>
                <w:rFonts w:cs="Arial"/>
                <w:bCs/>
                <w:szCs w:val="20"/>
              </w:rPr>
              <w:t>1</w:t>
            </w:r>
            <w:r w:rsidRPr="00C05389">
              <w:rPr>
                <w:rFonts w:cs="Arial"/>
                <w:bCs/>
                <w:szCs w:val="20"/>
              </w:rPr>
              <w:t>00</w:t>
            </w:r>
          </w:p>
        </w:tc>
      </w:tr>
      <w:tr w:rsidR="007555C6" w14:paraId="36B71621" w14:textId="77777777" w:rsidTr="00C211FC">
        <w:trPr>
          <w:trHeight w:val="412"/>
        </w:trPr>
        <w:tc>
          <w:tcPr>
            <w:tcW w:w="2830" w:type="dxa"/>
            <w:shd w:val="clear" w:color="auto" w:fill="FFFFFF" w:themeFill="background1"/>
          </w:tcPr>
          <w:p w14:paraId="278082ED" w14:textId="4FC4CFC2" w:rsidR="007555C6" w:rsidRPr="00BC011C" w:rsidRDefault="007555C6" w:rsidP="007555C6">
            <w:pPr>
              <w:rPr>
                <w:rFonts w:cs="Arial"/>
                <w:szCs w:val="20"/>
              </w:rPr>
            </w:pPr>
            <w:r w:rsidRPr="00BC011C">
              <w:rPr>
                <w:rFonts w:cs="Arial"/>
                <w:szCs w:val="20"/>
              </w:rPr>
              <w:t xml:space="preserve">Practical class rebooking </w:t>
            </w:r>
          </w:p>
        </w:tc>
        <w:tc>
          <w:tcPr>
            <w:tcW w:w="10206" w:type="dxa"/>
            <w:shd w:val="clear" w:color="auto" w:fill="FFFFFF" w:themeFill="background1"/>
          </w:tcPr>
          <w:p w14:paraId="1CDA8504" w14:textId="12A7461D" w:rsidR="007555C6" w:rsidRPr="00BC011C" w:rsidRDefault="007555C6" w:rsidP="007555C6">
            <w:pPr>
              <w:pStyle w:val="NoSpacing"/>
              <w:numPr>
                <w:ilvl w:val="0"/>
                <w:numId w:val="12"/>
              </w:numPr>
              <w:rPr>
                <w:rFonts w:cs="Arial"/>
                <w:bCs/>
                <w:szCs w:val="20"/>
              </w:rPr>
            </w:pPr>
            <w:r w:rsidRPr="00BC011C">
              <w:rPr>
                <w:rFonts w:cs="Arial"/>
                <w:bCs/>
                <w:szCs w:val="20"/>
              </w:rPr>
              <w:t>First Aid Class: Cancelations within 24 hours of the class</w:t>
            </w:r>
          </w:p>
          <w:p w14:paraId="0B98E20D" w14:textId="3468357F" w:rsidR="007555C6" w:rsidRPr="00BC011C" w:rsidRDefault="007555C6" w:rsidP="007555C6">
            <w:pPr>
              <w:pStyle w:val="NoSpacing"/>
              <w:numPr>
                <w:ilvl w:val="0"/>
                <w:numId w:val="12"/>
              </w:numPr>
              <w:rPr>
                <w:rFonts w:cs="Arial"/>
                <w:bCs/>
                <w:szCs w:val="20"/>
              </w:rPr>
            </w:pPr>
            <w:r w:rsidRPr="00BC011C">
              <w:rPr>
                <w:rFonts w:cs="Arial"/>
                <w:bCs/>
                <w:szCs w:val="20"/>
              </w:rPr>
              <w:t xml:space="preserve">Rebooking more than 2 catch-up classes, charged from the 3rd rebooking, this may include a first aid rebooking previously charged. </w:t>
            </w:r>
          </w:p>
        </w:tc>
        <w:tc>
          <w:tcPr>
            <w:tcW w:w="1843" w:type="dxa"/>
            <w:shd w:val="clear" w:color="auto" w:fill="FFFFFF" w:themeFill="background1"/>
          </w:tcPr>
          <w:p w14:paraId="0324D2C9" w14:textId="77777777" w:rsidR="007555C6" w:rsidRPr="00C05389" w:rsidRDefault="007555C6" w:rsidP="007555C6">
            <w:pPr>
              <w:pStyle w:val="NoSpacing"/>
              <w:rPr>
                <w:rFonts w:cs="Arial"/>
                <w:bCs/>
                <w:szCs w:val="20"/>
              </w:rPr>
            </w:pPr>
            <w:r w:rsidRPr="00C05389">
              <w:rPr>
                <w:rFonts w:cs="Arial"/>
                <w:bCs/>
                <w:szCs w:val="20"/>
              </w:rPr>
              <w:t>$50</w:t>
            </w:r>
          </w:p>
        </w:tc>
      </w:tr>
      <w:tr w:rsidR="007555C6" w14:paraId="05B091C9" w14:textId="77777777" w:rsidTr="00C211FC">
        <w:trPr>
          <w:trHeight w:val="610"/>
        </w:trPr>
        <w:tc>
          <w:tcPr>
            <w:tcW w:w="2830" w:type="dxa"/>
          </w:tcPr>
          <w:p w14:paraId="739A2502" w14:textId="77777777" w:rsidR="007555C6" w:rsidRDefault="007555C6" w:rsidP="007555C6">
            <w:pPr>
              <w:rPr>
                <w:rFonts w:cs="Arial"/>
                <w:szCs w:val="20"/>
              </w:rPr>
            </w:pPr>
            <w:r w:rsidRPr="2BF9868A">
              <w:rPr>
                <w:rFonts w:cs="Arial"/>
                <w:szCs w:val="20"/>
              </w:rPr>
              <w:t>Class</w:t>
            </w:r>
            <w:r>
              <w:rPr>
                <w:rFonts w:cs="Arial"/>
                <w:szCs w:val="20"/>
              </w:rPr>
              <w:t>/Course</w:t>
            </w:r>
            <w:r w:rsidRPr="2BF9868A">
              <w:rPr>
                <w:rFonts w:cs="Arial"/>
                <w:szCs w:val="20"/>
              </w:rPr>
              <w:t xml:space="preserve"> Swap </w:t>
            </w:r>
          </w:p>
          <w:p w14:paraId="28D8B0CE" w14:textId="7B583971" w:rsidR="007555C6" w:rsidRPr="00C05389" w:rsidRDefault="007555C6" w:rsidP="007555C6">
            <w:pPr>
              <w:rPr>
                <w:rFonts w:cs="Arial"/>
                <w:szCs w:val="20"/>
              </w:rPr>
            </w:pPr>
          </w:p>
        </w:tc>
        <w:tc>
          <w:tcPr>
            <w:tcW w:w="10206" w:type="dxa"/>
          </w:tcPr>
          <w:p w14:paraId="18977D48" w14:textId="4B7F6C5D" w:rsidR="007555C6" w:rsidRDefault="007555C6" w:rsidP="007555C6">
            <w:pPr>
              <w:pStyle w:val="NoSpacing"/>
              <w:numPr>
                <w:ilvl w:val="0"/>
                <w:numId w:val="13"/>
              </w:numPr>
              <w:rPr>
                <w:rFonts w:cs="Arial"/>
              </w:rPr>
            </w:pPr>
            <w:r w:rsidRPr="067D2050">
              <w:rPr>
                <w:rFonts w:cs="Arial"/>
              </w:rPr>
              <w:t>Changing/swapping classes</w:t>
            </w:r>
            <w:r w:rsidR="001E643C">
              <w:rPr>
                <w:rFonts w:cs="Arial"/>
              </w:rPr>
              <w:t xml:space="preserve"> or delivery modes</w:t>
            </w:r>
            <w:r w:rsidRPr="067D2050">
              <w:rPr>
                <w:rFonts w:cs="Arial"/>
              </w:rPr>
              <w:t xml:space="preserve"> </w:t>
            </w:r>
            <w:r w:rsidR="001E643C">
              <w:rPr>
                <w:rFonts w:cs="Arial"/>
              </w:rPr>
              <w:t xml:space="preserve">(class swap may not be available) </w:t>
            </w:r>
          </w:p>
          <w:p w14:paraId="750F83D7" w14:textId="77777777" w:rsidR="007555C6" w:rsidRDefault="007555C6" w:rsidP="007555C6">
            <w:pPr>
              <w:pStyle w:val="NoSpacing"/>
              <w:numPr>
                <w:ilvl w:val="0"/>
                <w:numId w:val="13"/>
              </w:numPr>
              <w:rPr>
                <w:rFonts w:cs="Arial"/>
                <w:bCs/>
                <w:szCs w:val="20"/>
              </w:rPr>
            </w:pPr>
            <w:r>
              <w:rPr>
                <w:rFonts w:cs="Arial"/>
                <w:bCs/>
                <w:szCs w:val="20"/>
              </w:rPr>
              <w:t xml:space="preserve">Course swap form to be completed </w:t>
            </w:r>
          </w:p>
          <w:p w14:paraId="51CCD924" w14:textId="05780154" w:rsidR="007555C6" w:rsidRPr="00C05389" w:rsidRDefault="007555C6" w:rsidP="007555C6">
            <w:pPr>
              <w:pStyle w:val="NoSpacing"/>
              <w:numPr>
                <w:ilvl w:val="0"/>
                <w:numId w:val="13"/>
              </w:numPr>
              <w:rPr>
                <w:rFonts w:cs="Arial"/>
                <w:bCs/>
                <w:szCs w:val="20"/>
              </w:rPr>
            </w:pPr>
            <w:r>
              <w:rPr>
                <w:rFonts w:cs="Arial"/>
                <w:bCs/>
                <w:szCs w:val="20"/>
              </w:rPr>
              <w:t xml:space="preserve">This is not applicable when if MCFE initiates the class change </w:t>
            </w:r>
          </w:p>
        </w:tc>
        <w:tc>
          <w:tcPr>
            <w:tcW w:w="1843" w:type="dxa"/>
          </w:tcPr>
          <w:p w14:paraId="3AB32573" w14:textId="2AEF9584" w:rsidR="007555C6" w:rsidRPr="00C05389" w:rsidRDefault="007555C6" w:rsidP="007555C6">
            <w:pPr>
              <w:pStyle w:val="NoSpacing"/>
              <w:rPr>
                <w:rFonts w:cs="Arial"/>
              </w:rPr>
            </w:pPr>
            <w:r w:rsidRPr="38AFCAA0">
              <w:rPr>
                <w:rFonts w:cs="Arial"/>
              </w:rPr>
              <w:t>$</w:t>
            </w:r>
            <w:r w:rsidR="000C4054">
              <w:rPr>
                <w:rFonts w:cs="Arial"/>
              </w:rPr>
              <w:t>50</w:t>
            </w:r>
            <w:r w:rsidRPr="38AFCAA0">
              <w:rPr>
                <w:rFonts w:cs="Arial"/>
              </w:rPr>
              <w:t xml:space="preserve"> </w:t>
            </w:r>
          </w:p>
        </w:tc>
      </w:tr>
      <w:tr w:rsidR="007555C6" w14:paraId="5E69C78D" w14:textId="77777777" w:rsidTr="00C211FC">
        <w:tc>
          <w:tcPr>
            <w:tcW w:w="2830" w:type="dxa"/>
          </w:tcPr>
          <w:p w14:paraId="234E91B3" w14:textId="77777777" w:rsidR="007555C6" w:rsidRPr="00C05389" w:rsidRDefault="007555C6" w:rsidP="007555C6">
            <w:pPr>
              <w:rPr>
                <w:rFonts w:cs="Arial"/>
              </w:rPr>
            </w:pPr>
            <w:r w:rsidRPr="00C05389">
              <w:rPr>
                <w:rFonts w:cs="Arial"/>
              </w:rPr>
              <w:t xml:space="preserve">Replacement Certificate </w:t>
            </w:r>
          </w:p>
        </w:tc>
        <w:tc>
          <w:tcPr>
            <w:tcW w:w="10206" w:type="dxa"/>
          </w:tcPr>
          <w:p w14:paraId="18383468" w14:textId="77777777" w:rsidR="007555C6" w:rsidRPr="00C05389" w:rsidRDefault="007555C6" w:rsidP="007555C6">
            <w:pPr>
              <w:pStyle w:val="NoSpacing"/>
              <w:numPr>
                <w:ilvl w:val="0"/>
                <w:numId w:val="14"/>
              </w:numPr>
              <w:rPr>
                <w:rFonts w:cs="Arial"/>
                <w:bCs/>
                <w:szCs w:val="20"/>
              </w:rPr>
            </w:pPr>
            <w:r w:rsidRPr="00C05389">
              <w:rPr>
                <w:rFonts w:cs="Arial"/>
                <w:bCs/>
                <w:szCs w:val="20"/>
              </w:rPr>
              <w:t>If you need a certificate to be re-printed and sent via post.</w:t>
            </w:r>
          </w:p>
          <w:p w14:paraId="3F3F2BFC" w14:textId="01E4035C" w:rsidR="007555C6" w:rsidRPr="00C05389" w:rsidRDefault="007555C6" w:rsidP="007555C6">
            <w:pPr>
              <w:pStyle w:val="NoSpacing"/>
              <w:numPr>
                <w:ilvl w:val="0"/>
                <w:numId w:val="14"/>
              </w:numPr>
              <w:rPr>
                <w:rFonts w:cs="Arial"/>
                <w:bCs/>
                <w:szCs w:val="20"/>
              </w:rPr>
            </w:pPr>
            <w:r w:rsidRPr="00C05389">
              <w:rPr>
                <w:rFonts w:cs="Arial"/>
                <w:bCs/>
                <w:szCs w:val="20"/>
              </w:rPr>
              <w:t xml:space="preserve">Digital certificates re-issued will not </w:t>
            </w:r>
            <w:r>
              <w:rPr>
                <w:rFonts w:cs="Arial"/>
                <w:bCs/>
                <w:szCs w:val="20"/>
              </w:rPr>
              <w:t xml:space="preserve">incur a fee </w:t>
            </w:r>
          </w:p>
        </w:tc>
        <w:tc>
          <w:tcPr>
            <w:tcW w:w="1843" w:type="dxa"/>
          </w:tcPr>
          <w:p w14:paraId="758730D8" w14:textId="2DAA10E1" w:rsidR="007555C6" w:rsidRPr="00C05389" w:rsidRDefault="007555C6" w:rsidP="007555C6">
            <w:pPr>
              <w:pStyle w:val="NoSpacing"/>
              <w:rPr>
                <w:rFonts w:cs="Arial"/>
                <w:bCs/>
                <w:szCs w:val="20"/>
              </w:rPr>
            </w:pPr>
            <w:r w:rsidRPr="00C05389">
              <w:rPr>
                <w:rFonts w:cs="Arial"/>
                <w:bCs/>
                <w:szCs w:val="20"/>
              </w:rPr>
              <w:t>$2</w:t>
            </w:r>
            <w:r>
              <w:rPr>
                <w:rFonts w:cs="Arial"/>
                <w:bCs/>
                <w:szCs w:val="20"/>
              </w:rPr>
              <w:t>0</w:t>
            </w:r>
          </w:p>
        </w:tc>
      </w:tr>
      <w:tr w:rsidR="007555C6" w14:paraId="23484BCD" w14:textId="77777777" w:rsidTr="00C211FC">
        <w:tc>
          <w:tcPr>
            <w:tcW w:w="2830" w:type="dxa"/>
          </w:tcPr>
          <w:p w14:paraId="1B195A72" w14:textId="77777777" w:rsidR="007555C6" w:rsidRPr="00C05389" w:rsidRDefault="007555C6" w:rsidP="007555C6">
            <w:pPr>
              <w:rPr>
                <w:rFonts w:cs="Arial"/>
              </w:rPr>
            </w:pPr>
            <w:r w:rsidRPr="00C05389">
              <w:rPr>
                <w:rFonts w:cs="Arial"/>
              </w:rPr>
              <w:t>Recognition of prior learning (RPL)</w:t>
            </w:r>
          </w:p>
        </w:tc>
        <w:tc>
          <w:tcPr>
            <w:tcW w:w="10206" w:type="dxa"/>
          </w:tcPr>
          <w:p w14:paraId="36AF824F" w14:textId="77777777" w:rsidR="007555C6" w:rsidRPr="00C05389" w:rsidRDefault="007555C6" w:rsidP="007555C6">
            <w:pPr>
              <w:pStyle w:val="NoSpacing"/>
              <w:numPr>
                <w:ilvl w:val="0"/>
                <w:numId w:val="15"/>
              </w:numPr>
              <w:rPr>
                <w:rFonts w:cs="Arial"/>
                <w:lang w:val="en-US"/>
              </w:rPr>
            </w:pPr>
            <w:r w:rsidRPr="5A135D87">
              <w:rPr>
                <w:rFonts w:cs="Arial"/>
                <w:lang w:val="en-US"/>
              </w:rPr>
              <w:t xml:space="preserve">Application fee $250 (to determine if RPL is suitable for you and provide a briefing </w:t>
            </w:r>
            <w:proofErr w:type="gramStart"/>
            <w:r w:rsidRPr="5A135D87">
              <w:rPr>
                <w:rFonts w:cs="Arial"/>
                <w:lang w:val="en-US"/>
              </w:rPr>
              <w:t>of</w:t>
            </w:r>
            <w:proofErr w:type="gramEnd"/>
            <w:r w:rsidRPr="5A135D87">
              <w:rPr>
                <w:rFonts w:cs="Arial"/>
                <w:lang w:val="en-US"/>
              </w:rPr>
              <w:t xml:space="preserve"> how the process works)</w:t>
            </w:r>
          </w:p>
          <w:p w14:paraId="0626E1B3" w14:textId="41108E29" w:rsidR="007555C6" w:rsidRPr="003478CE" w:rsidRDefault="007555C6" w:rsidP="007555C6">
            <w:pPr>
              <w:pStyle w:val="NoSpacing"/>
              <w:numPr>
                <w:ilvl w:val="0"/>
                <w:numId w:val="15"/>
              </w:numPr>
              <w:rPr>
                <w:rFonts w:cs="Arial"/>
                <w:bCs/>
                <w:szCs w:val="20"/>
              </w:rPr>
            </w:pPr>
            <w:r>
              <w:rPr>
                <w:rFonts w:cs="Arial"/>
                <w:szCs w:val="20"/>
              </w:rPr>
              <w:t xml:space="preserve">$400 per unit of competency </w:t>
            </w:r>
          </w:p>
          <w:p w14:paraId="1CAD5111" w14:textId="77777777" w:rsidR="007555C6" w:rsidRPr="00C05389" w:rsidRDefault="007555C6" w:rsidP="007555C6">
            <w:pPr>
              <w:pStyle w:val="NoSpacing"/>
              <w:numPr>
                <w:ilvl w:val="0"/>
                <w:numId w:val="15"/>
              </w:numPr>
              <w:rPr>
                <w:rFonts w:cs="Arial"/>
              </w:rPr>
            </w:pPr>
            <w:r w:rsidRPr="745669CA">
              <w:rPr>
                <w:rFonts w:cs="Arial"/>
              </w:rPr>
              <w:t xml:space="preserve">$100 per hour if additional assessment is required due to gaps in evidence provided </w:t>
            </w:r>
          </w:p>
        </w:tc>
        <w:tc>
          <w:tcPr>
            <w:tcW w:w="1843" w:type="dxa"/>
          </w:tcPr>
          <w:p w14:paraId="400BC621" w14:textId="77777777" w:rsidR="007555C6" w:rsidRDefault="007555C6" w:rsidP="007555C6">
            <w:pPr>
              <w:pStyle w:val="NoSpacing"/>
              <w:rPr>
                <w:rFonts w:cs="Arial"/>
                <w:bCs/>
                <w:szCs w:val="20"/>
              </w:rPr>
            </w:pPr>
            <w:r w:rsidRPr="00C05389">
              <w:rPr>
                <w:rFonts w:cs="Arial"/>
                <w:bCs/>
                <w:szCs w:val="20"/>
              </w:rPr>
              <w:t xml:space="preserve">$250 </w:t>
            </w:r>
            <w:r>
              <w:rPr>
                <w:rFonts w:cs="Arial"/>
                <w:bCs/>
                <w:szCs w:val="20"/>
              </w:rPr>
              <w:t>Application</w:t>
            </w:r>
          </w:p>
          <w:p w14:paraId="1EBCA85F" w14:textId="77777777" w:rsidR="007555C6" w:rsidRDefault="007555C6" w:rsidP="007555C6">
            <w:pPr>
              <w:pStyle w:val="NoSpacing"/>
              <w:rPr>
                <w:rFonts w:cs="Arial"/>
                <w:bCs/>
                <w:szCs w:val="20"/>
              </w:rPr>
            </w:pPr>
          </w:p>
          <w:p w14:paraId="7A517D7E" w14:textId="034B2577" w:rsidR="007555C6" w:rsidRPr="00C05389" w:rsidRDefault="007555C6" w:rsidP="007555C6">
            <w:pPr>
              <w:pStyle w:val="NoSpacing"/>
              <w:rPr>
                <w:rFonts w:cs="Arial"/>
                <w:bCs/>
                <w:szCs w:val="20"/>
              </w:rPr>
            </w:pPr>
            <w:r>
              <w:rPr>
                <w:rFonts w:cs="Arial"/>
                <w:bCs/>
                <w:szCs w:val="20"/>
              </w:rPr>
              <w:t xml:space="preserve">$400 per unit of competency </w:t>
            </w:r>
          </w:p>
        </w:tc>
      </w:tr>
      <w:tr w:rsidR="007555C6" w14:paraId="7D3837CE" w14:textId="77777777" w:rsidTr="00C211FC">
        <w:tc>
          <w:tcPr>
            <w:tcW w:w="2830" w:type="dxa"/>
          </w:tcPr>
          <w:p w14:paraId="3607F7DA" w14:textId="5089DDC8" w:rsidR="007555C6" w:rsidRPr="00C05389" w:rsidRDefault="007555C6" w:rsidP="007555C6">
            <w:pPr>
              <w:rPr>
                <w:rFonts w:cs="Arial"/>
              </w:rPr>
            </w:pPr>
            <w:r>
              <w:rPr>
                <w:rFonts w:cs="Arial"/>
                <w:szCs w:val="20"/>
              </w:rPr>
              <w:t>Printed Assessments</w:t>
            </w:r>
          </w:p>
        </w:tc>
        <w:tc>
          <w:tcPr>
            <w:tcW w:w="10206" w:type="dxa"/>
          </w:tcPr>
          <w:p w14:paraId="6ABC35D8" w14:textId="540E27C8" w:rsidR="007555C6" w:rsidRPr="00C05389" w:rsidRDefault="007555C6" w:rsidP="007555C6">
            <w:pPr>
              <w:pStyle w:val="NoSpacing"/>
              <w:numPr>
                <w:ilvl w:val="0"/>
                <w:numId w:val="15"/>
              </w:numPr>
              <w:rPr>
                <w:rFonts w:cs="Arial"/>
              </w:rPr>
            </w:pPr>
            <w:r w:rsidRPr="745669CA">
              <w:rPr>
                <w:rFonts w:cs="Arial"/>
              </w:rPr>
              <w:t xml:space="preserve">Only available for face-to-face classes, or where reasonable adjustment is established in a meeting with our training manager. Price includes access to online learner resources via Canvas LMS and paper assessments. Our Learner Resources are only available through Canvas and are not available in a printed medium. </w:t>
            </w:r>
          </w:p>
        </w:tc>
        <w:tc>
          <w:tcPr>
            <w:tcW w:w="1843" w:type="dxa"/>
          </w:tcPr>
          <w:p w14:paraId="516A7C87" w14:textId="3E191399" w:rsidR="007555C6" w:rsidRPr="00C05389" w:rsidRDefault="007555C6" w:rsidP="007555C6">
            <w:pPr>
              <w:pStyle w:val="NoSpacing"/>
              <w:rPr>
                <w:rFonts w:cs="Arial"/>
                <w:bCs/>
                <w:szCs w:val="20"/>
              </w:rPr>
            </w:pPr>
            <w:r>
              <w:rPr>
                <w:rFonts w:cs="Arial"/>
                <w:bCs/>
                <w:szCs w:val="20"/>
              </w:rPr>
              <w:t>$150</w:t>
            </w:r>
          </w:p>
        </w:tc>
      </w:tr>
      <w:tr w:rsidR="007555C6" w14:paraId="2045FC57" w14:textId="77777777" w:rsidTr="00C211FC">
        <w:trPr>
          <w:trHeight w:val="398"/>
        </w:trPr>
        <w:tc>
          <w:tcPr>
            <w:tcW w:w="2830" w:type="dxa"/>
          </w:tcPr>
          <w:p w14:paraId="2790C939" w14:textId="77777777" w:rsidR="007555C6" w:rsidRPr="00C05389" w:rsidRDefault="007555C6" w:rsidP="007555C6">
            <w:pPr>
              <w:rPr>
                <w:rFonts w:cs="Arial"/>
              </w:rPr>
            </w:pPr>
            <w:r w:rsidRPr="00C05389">
              <w:rPr>
                <w:rFonts w:cs="Arial"/>
              </w:rPr>
              <w:t xml:space="preserve">Postage &amp; Handling </w:t>
            </w:r>
          </w:p>
        </w:tc>
        <w:tc>
          <w:tcPr>
            <w:tcW w:w="10206" w:type="dxa"/>
          </w:tcPr>
          <w:p w14:paraId="788449B3" w14:textId="1C1636D3" w:rsidR="007555C6" w:rsidRPr="00C05389" w:rsidRDefault="007555C6" w:rsidP="007555C6">
            <w:pPr>
              <w:pStyle w:val="NoSpacing"/>
              <w:numPr>
                <w:ilvl w:val="0"/>
                <w:numId w:val="16"/>
              </w:numPr>
              <w:rPr>
                <w:rFonts w:cs="Arial"/>
              </w:rPr>
            </w:pPr>
            <w:r w:rsidRPr="745669CA">
              <w:rPr>
                <w:rFonts w:cs="Arial"/>
              </w:rPr>
              <w:t>Student requests additional materials to be posted</w:t>
            </w:r>
          </w:p>
        </w:tc>
        <w:tc>
          <w:tcPr>
            <w:tcW w:w="1843" w:type="dxa"/>
          </w:tcPr>
          <w:p w14:paraId="060C4880" w14:textId="77777777" w:rsidR="007555C6" w:rsidRPr="00C05389" w:rsidRDefault="007555C6" w:rsidP="007555C6">
            <w:pPr>
              <w:pStyle w:val="NoSpacing"/>
              <w:rPr>
                <w:rFonts w:cs="Arial"/>
                <w:bCs/>
                <w:szCs w:val="20"/>
              </w:rPr>
            </w:pPr>
            <w:r w:rsidRPr="00C05389">
              <w:rPr>
                <w:rFonts w:cs="Arial"/>
                <w:bCs/>
                <w:szCs w:val="20"/>
              </w:rPr>
              <w:t>$25</w:t>
            </w:r>
          </w:p>
        </w:tc>
      </w:tr>
      <w:tr w:rsidR="007555C6" w14:paraId="540F8280" w14:textId="77777777" w:rsidTr="4E0A1F01">
        <w:trPr>
          <w:trHeight w:val="322"/>
        </w:trPr>
        <w:tc>
          <w:tcPr>
            <w:tcW w:w="14879" w:type="dxa"/>
            <w:gridSpan w:val="3"/>
            <w:shd w:val="clear" w:color="auto" w:fill="C6D9F1" w:themeFill="text2" w:themeFillTint="33"/>
          </w:tcPr>
          <w:p w14:paraId="13AC4CEB" w14:textId="1FCCF07D" w:rsidR="007555C6" w:rsidRPr="00171A97" w:rsidRDefault="007555C6" w:rsidP="007555C6">
            <w:pPr>
              <w:rPr>
                <w:rStyle w:val="normaltextrun"/>
                <w:rFonts w:cs="Arial"/>
                <w:b/>
                <w:bCs/>
                <w:sz w:val="24"/>
                <w:szCs w:val="24"/>
                <w:lang w:val="en-GB"/>
              </w:rPr>
            </w:pPr>
            <w:r w:rsidRPr="00171A97">
              <w:rPr>
                <w:rStyle w:val="normaltextrun"/>
                <w:rFonts w:cs="Arial"/>
                <w:b/>
                <w:bCs/>
                <w:sz w:val="24"/>
                <w:szCs w:val="24"/>
                <w:lang w:val="en-GB"/>
              </w:rPr>
              <w:t>Reassessment Fees</w:t>
            </w:r>
          </w:p>
        </w:tc>
      </w:tr>
      <w:tr w:rsidR="007555C6" w14:paraId="5C10B976" w14:textId="77777777" w:rsidTr="00C211FC">
        <w:trPr>
          <w:trHeight w:val="603"/>
        </w:trPr>
        <w:tc>
          <w:tcPr>
            <w:tcW w:w="2830" w:type="dxa"/>
          </w:tcPr>
          <w:p w14:paraId="76BF387A" w14:textId="77777777" w:rsidR="007555C6" w:rsidRPr="000D47E6" w:rsidRDefault="007555C6" w:rsidP="007555C6">
            <w:pPr>
              <w:rPr>
                <w:rFonts w:cs="Arial"/>
                <w:szCs w:val="20"/>
              </w:rPr>
            </w:pPr>
            <w:r w:rsidRPr="000D47E6">
              <w:rPr>
                <w:rStyle w:val="normaltextrun"/>
                <w:rFonts w:cs="Arial"/>
                <w:szCs w:val="20"/>
                <w:lang w:val="en-GB"/>
              </w:rPr>
              <w:t>Scheduled Support Session (SSS)</w:t>
            </w:r>
          </w:p>
        </w:tc>
        <w:tc>
          <w:tcPr>
            <w:tcW w:w="10206" w:type="dxa"/>
          </w:tcPr>
          <w:p w14:paraId="469E34FC" w14:textId="4117E034" w:rsidR="007555C6" w:rsidRPr="000D47E6" w:rsidRDefault="007555C6" w:rsidP="007555C6">
            <w:pPr>
              <w:pStyle w:val="NoSpacing"/>
              <w:numPr>
                <w:ilvl w:val="0"/>
                <w:numId w:val="16"/>
              </w:numPr>
              <w:rPr>
                <w:rFonts w:cs="Arial"/>
              </w:rPr>
            </w:pPr>
            <w:r>
              <w:rPr>
                <w:rFonts w:cs="Arial"/>
              </w:rPr>
              <w:t>1 hour t</w:t>
            </w:r>
            <w:r w:rsidRPr="00C05389">
              <w:rPr>
                <w:rFonts w:cs="Arial"/>
              </w:rPr>
              <w:t>heory</w:t>
            </w:r>
            <w:r>
              <w:rPr>
                <w:rFonts w:cs="Arial"/>
              </w:rPr>
              <w:t xml:space="preserve"> sessions</w:t>
            </w:r>
            <w:r w:rsidRPr="00C05389">
              <w:rPr>
                <w:rFonts w:cs="Arial"/>
              </w:rPr>
              <w:t xml:space="preserve"> </w:t>
            </w:r>
          </w:p>
        </w:tc>
        <w:tc>
          <w:tcPr>
            <w:tcW w:w="1843" w:type="dxa"/>
          </w:tcPr>
          <w:p w14:paraId="097EAF1E" w14:textId="063B178B" w:rsidR="007555C6" w:rsidRPr="001447B5" w:rsidRDefault="007555C6" w:rsidP="007555C6">
            <w:pPr>
              <w:pStyle w:val="paragraph"/>
              <w:spacing w:before="0" w:beforeAutospacing="0" w:after="0" w:afterAutospacing="0"/>
              <w:textAlignment w:val="baseline"/>
              <w:rPr>
                <w:rFonts w:ascii="Arial" w:hAnsi="Arial" w:cs="Arial"/>
                <w:sz w:val="20"/>
                <w:szCs w:val="20"/>
              </w:rPr>
            </w:pPr>
            <w:r w:rsidRPr="000D47E6">
              <w:rPr>
                <w:rStyle w:val="normaltextrun"/>
                <w:rFonts w:ascii="Arial" w:hAnsi="Arial" w:cs="Arial"/>
                <w:sz w:val="20"/>
                <w:szCs w:val="20"/>
                <w:lang w:val="en-GB"/>
              </w:rPr>
              <w:t>$100</w:t>
            </w:r>
            <w:r w:rsidRPr="000D47E6">
              <w:rPr>
                <w:rStyle w:val="eop"/>
                <w:rFonts w:ascii="Arial" w:hAnsi="Arial" w:cs="Arial"/>
                <w:sz w:val="20"/>
                <w:szCs w:val="20"/>
              </w:rPr>
              <w:t> </w:t>
            </w:r>
          </w:p>
        </w:tc>
      </w:tr>
      <w:tr w:rsidR="007555C6" w14:paraId="47894E67" w14:textId="77777777" w:rsidTr="00C211FC">
        <w:trPr>
          <w:trHeight w:val="697"/>
        </w:trPr>
        <w:tc>
          <w:tcPr>
            <w:tcW w:w="2830" w:type="dxa"/>
          </w:tcPr>
          <w:p w14:paraId="08A7BA1D" w14:textId="77777777" w:rsidR="007555C6" w:rsidRPr="00C05389" w:rsidRDefault="007555C6" w:rsidP="007555C6">
            <w:pPr>
              <w:rPr>
                <w:rFonts w:cs="Arial"/>
              </w:rPr>
            </w:pPr>
            <w:r w:rsidRPr="00C05389">
              <w:rPr>
                <w:rFonts w:cs="Arial"/>
              </w:rPr>
              <w:t>Practical Skills</w:t>
            </w:r>
          </w:p>
        </w:tc>
        <w:tc>
          <w:tcPr>
            <w:tcW w:w="10206" w:type="dxa"/>
          </w:tcPr>
          <w:p w14:paraId="259BA0A3" w14:textId="02570946" w:rsidR="007555C6" w:rsidRPr="00C05389" w:rsidRDefault="007555C6" w:rsidP="007555C6">
            <w:pPr>
              <w:pStyle w:val="NoSpacing"/>
              <w:numPr>
                <w:ilvl w:val="0"/>
                <w:numId w:val="18"/>
              </w:numPr>
              <w:rPr>
                <w:rFonts w:cs="Arial"/>
                <w:bCs/>
                <w:szCs w:val="20"/>
              </w:rPr>
            </w:pPr>
            <w:r>
              <w:rPr>
                <w:rFonts w:cs="Arial"/>
                <w:bCs/>
                <w:szCs w:val="20"/>
              </w:rPr>
              <w:t xml:space="preserve">Delivered as part of a class or individually depending on trainer and assessor availability </w:t>
            </w:r>
          </w:p>
        </w:tc>
        <w:tc>
          <w:tcPr>
            <w:tcW w:w="1843" w:type="dxa"/>
          </w:tcPr>
          <w:p w14:paraId="5E6E463C" w14:textId="77777777" w:rsidR="007555C6" w:rsidRPr="000D47E6" w:rsidRDefault="007555C6" w:rsidP="007555C6">
            <w:pPr>
              <w:pStyle w:val="NoSpacing"/>
              <w:rPr>
                <w:rFonts w:cs="Arial"/>
                <w:szCs w:val="20"/>
              </w:rPr>
            </w:pPr>
            <w:r w:rsidRPr="000D47E6">
              <w:rPr>
                <w:rFonts w:cs="Arial"/>
                <w:szCs w:val="20"/>
              </w:rPr>
              <w:t>$300</w:t>
            </w:r>
          </w:p>
        </w:tc>
      </w:tr>
      <w:tr w:rsidR="007555C6" w14:paraId="17D2EBB0" w14:textId="77777777" w:rsidTr="00C211FC">
        <w:tc>
          <w:tcPr>
            <w:tcW w:w="2830" w:type="dxa"/>
          </w:tcPr>
          <w:p w14:paraId="7991A0C1" w14:textId="77777777" w:rsidR="007555C6" w:rsidRPr="00C05389" w:rsidRDefault="007555C6" w:rsidP="007555C6">
            <w:pPr>
              <w:rPr>
                <w:rFonts w:cs="Arial"/>
              </w:rPr>
            </w:pPr>
            <w:r w:rsidRPr="00C05389">
              <w:rPr>
                <w:rFonts w:cs="Arial"/>
              </w:rPr>
              <w:lastRenderedPageBreak/>
              <w:t xml:space="preserve">Practical Placement Visit </w:t>
            </w:r>
          </w:p>
        </w:tc>
        <w:tc>
          <w:tcPr>
            <w:tcW w:w="10206" w:type="dxa"/>
          </w:tcPr>
          <w:p w14:paraId="1431AF4D" w14:textId="77777777" w:rsidR="007555C6" w:rsidRDefault="007555C6" w:rsidP="007555C6">
            <w:pPr>
              <w:pStyle w:val="NoSpacing"/>
              <w:numPr>
                <w:ilvl w:val="0"/>
                <w:numId w:val="16"/>
              </w:numPr>
              <w:rPr>
                <w:rFonts w:cs="Arial"/>
              </w:rPr>
            </w:pPr>
            <w:r>
              <w:rPr>
                <w:rFonts w:cs="Arial"/>
              </w:rPr>
              <w:t xml:space="preserve">Per practical placement visit </w:t>
            </w:r>
          </w:p>
          <w:p w14:paraId="62D0F60F" w14:textId="6A0ABC83" w:rsidR="007555C6" w:rsidRPr="00C05389" w:rsidRDefault="007555C6" w:rsidP="007555C6">
            <w:pPr>
              <w:pStyle w:val="NoSpacing"/>
              <w:numPr>
                <w:ilvl w:val="0"/>
                <w:numId w:val="16"/>
              </w:numPr>
              <w:rPr>
                <w:rFonts w:cs="Arial"/>
              </w:rPr>
            </w:pPr>
            <w:r>
              <w:rPr>
                <w:rFonts w:cs="Arial"/>
              </w:rPr>
              <w:t xml:space="preserve">This fee will be charged if you miss your scheduled visit and fail to notify the placement coordinator within the designated timeframe </w:t>
            </w:r>
          </w:p>
        </w:tc>
        <w:tc>
          <w:tcPr>
            <w:tcW w:w="1843" w:type="dxa"/>
          </w:tcPr>
          <w:p w14:paraId="057C97A9" w14:textId="77777777" w:rsidR="007555C6" w:rsidRPr="000D47E6" w:rsidRDefault="007555C6" w:rsidP="007555C6">
            <w:pPr>
              <w:pStyle w:val="NoSpacing"/>
              <w:rPr>
                <w:rFonts w:cs="Arial"/>
                <w:szCs w:val="20"/>
              </w:rPr>
            </w:pPr>
            <w:r w:rsidRPr="000D47E6">
              <w:rPr>
                <w:rFonts w:cs="Arial"/>
                <w:szCs w:val="20"/>
              </w:rPr>
              <w:t>$300</w:t>
            </w:r>
          </w:p>
        </w:tc>
      </w:tr>
      <w:tr w:rsidR="007555C6" w14:paraId="640DA418" w14:textId="77777777" w:rsidTr="00C211FC">
        <w:trPr>
          <w:trHeight w:val="959"/>
        </w:trPr>
        <w:tc>
          <w:tcPr>
            <w:tcW w:w="2830" w:type="dxa"/>
          </w:tcPr>
          <w:p w14:paraId="11A888BF" w14:textId="7BD3CCDA" w:rsidR="007555C6" w:rsidRPr="00C05389" w:rsidRDefault="007555C6" w:rsidP="007555C6">
            <w:pPr>
              <w:rPr>
                <w:rFonts w:cs="Arial"/>
              </w:rPr>
            </w:pPr>
            <w:r>
              <w:rPr>
                <w:rFonts w:cs="Arial"/>
              </w:rPr>
              <w:t>Academic Misconduct – Reassessment fee</w:t>
            </w:r>
          </w:p>
        </w:tc>
        <w:tc>
          <w:tcPr>
            <w:tcW w:w="10206" w:type="dxa"/>
          </w:tcPr>
          <w:p w14:paraId="6C3D081B" w14:textId="061BB76D" w:rsidR="007555C6" w:rsidRDefault="007555C6" w:rsidP="007555C6">
            <w:pPr>
              <w:pStyle w:val="NoSpacing"/>
              <w:numPr>
                <w:ilvl w:val="0"/>
                <w:numId w:val="17"/>
              </w:numPr>
              <w:rPr>
                <w:rFonts w:cs="Arial"/>
                <w:bCs/>
                <w:szCs w:val="20"/>
              </w:rPr>
            </w:pPr>
            <w:r>
              <w:rPr>
                <w:rFonts w:cs="Arial"/>
                <w:bCs/>
                <w:szCs w:val="20"/>
              </w:rPr>
              <w:t>As per the academic misconduct policy – aligns with your 2</w:t>
            </w:r>
            <w:r w:rsidRPr="00296432">
              <w:rPr>
                <w:rFonts w:cs="Arial"/>
                <w:bCs/>
                <w:szCs w:val="20"/>
                <w:vertAlign w:val="superscript"/>
              </w:rPr>
              <w:t>nd</w:t>
            </w:r>
            <w:r>
              <w:rPr>
                <w:rFonts w:cs="Arial"/>
                <w:bCs/>
                <w:szCs w:val="20"/>
              </w:rPr>
              <w:t xml:space="preserve"> warning </w:t>
            </w:r>
          </w:p>
          <w:p w14:paraId="034040B6" w14:textId="113A5797" w:rsidR="007555C6" w:rsidRDefault="007555C6" w:rsidP="007555C6">
            <w:pPr>
              <w:pStyle w:val="NoSpacing"/>
              <w:numPr>
                <w:ilvl w:val="0"/>
                <w:numId w:val="17"/>
              </w:numPr>
              <w:rPr>
                <w:rFonts w:cs="Arial"/>
                <w:bCs/>
                <w:szCs w:val="20"/>
              </w:rPr>
            </w:pPr>
            <w:r>
              <w:rPr>
                <w:rFonts w:cs="Arial"/>
                <w:bCs/>
                <w:szCs w:val="20"/>
              </w:rPr>
              <w:t xml:space="preserve">Fee per assessment </w:t>
            </w:r>
          </w:p>
          <w:p w14:paraId="0992B7A5" w14:textId="5BD7DCD8" w:rsidR="007555C6" w:rsidRPr="00C05389" w:rsidRDefault="007555C6" w:rsidP="007555C6">
            <w:pPr>
              <w:pStyle w:val="NoSpacing"/>
              <w:numPr>
                <w:ilvl w:val="0"/>
                <w:numId w:val="17"/>
              </w:numPr>
              <w:rPr>
                <w:rFonts w:cs="Arial"/>
                <w:bCs/>
                <w:szCs w:val="20"/>
              </w:rPr>
            </w:pPr>
            <w:r>
              <w:rPr>
                <w:rFonts w:cs="Arial"/>
                <w:bCs/>
                <w:szCs w:val="20"/>
              </w:rPr>
              <w:t xml:space="preserve">Fee payable before reassessment can be undertaken </w:t>
            </w:r>
          </w:p>
        </w:tc>
        <w:tc>
          <w:tcPr>
            <w:tcW w:w="1843" w:type="dxa"/>
          </w:tcPr>
          <w:p w14:paraId="5C9BE784" w14:textId="35E5F34E" w:rsidR="007555C6" w:rsidRPr="00536C21" w:rsidRDefault="007555C6" w:rsidP="007555C6">
            <w:pPr>
              <w:pStyle w:val="NoSpacing"/>
              <w:rPr>
                <w:rFonts w:cs="Arial"/>
                <w:szCs w:val="20"/>
              </w:rPr>
            </w:pPr>
            <w:r w:rsidRPr="00536C21">
              <w:rPr>
                <w:rFonts w:cs="Arial"/>
                <w:szCs w:val="20"/>
              </w:rPr>
              <w:t>$100</w:t>
            </w:r>
          </w:p>
        </w:tc>
      </w:tr>
      <w:tr w:rsidR="007555C6" w14:paraId="7062639F" w14:textId="77777777" w:rsidTr="00C211FC">
        <w:tc>
          <w:tcPr>
            <w:tcW w:w="2830" w:type="dxa"/>
          </w:tcPr>
          <w:p w14:paraId="2281A8FE" w14:textId="798A58D6" w:rsidR="007555C6" w:rsidRPr="005A2E21" w:rsidRDefault="007555C6" w:rsidP="007555C6">
            <w:pPr>
              <w:rPr>
                <w:b/>
                <w:bCs/>
              </w:rPr>
            </w:pPr>
            <w:r w:rsidRPr="005A2E21">
              <w:rPr>
                <w:b/>
                <w:bCs/>
              </w:rPr>
              <w:t xml:space="preserve">Other Fees &amp; Charges </w:t>
            </w:r>
          </w:p>
        </w:tc>
        <w:tc>
          <w:tcPr>
            <w:tcW w:w="12049" w:type="dxa"/>
            <w:gridSpan w:val="2"/>
          </w:tcPr>
          <w:p w14:paraId="6C231ACC" w14:textId="5D500AFB" w:rsidR="007555C6" w:rsidRDefault="007555C6" w:rsidP="007555C6">
            <w:pPr>
              <w:pStyle w:val="NoSpacing"/>
              <w:rPr>
                <w:rFonts w:cs="Arial"/>
              </w:rPr>
            </w:pPr>
            <w:r w:rsidRPr="745669CA">
              <w:rPr>
                <w:rFonts w:cs="Arial"/>
              </w:rPr>
              <w:t xml:space="preserve">MCFE may charge for additional services for an individual student or group. If these are to be charged, they will be provided to the student, or person/business covering the cost of the individuals/groups training (etc) </w:t>
            </w:r>
            <w:r w:rsidRPr="5D6418B6">
              <w:rPr>
                <w:rFonts w:cs="Arial"/>
                <w:b/>
                <w:bCs/>
              </w:rPr>
              <w:t>prior</w:t>
            </w:r>
            <w:r w:rsidRPr="745669CA">
              <w:rPr>
                <w:rFonts w:cs="Arial"/>
              </w:rPr>
              <w:t xml:space="preserve"> to enrolment. Such charges could include room hire fees, interpreters, travel and accommodation charges, increased rates – should groups decrease in size, one-one tutoring services, other educational support services.</w:t>
            </w:r>
          </w:p>
          <w:p w14:paraId="278B77B5" w14:textId="77777777" w:rsidR="007555C6" w:rsidRDefault="007555C6" w:rsidP="007555C6">
            <w:pPr>
              <w:pStyle w:val="NoSpacing"/>
              <w:rPr>
                <w:szCs w:val="20"/>
              </w:rPr>
            </w:pPr>
          </w:p>
          <w:p w14:paraId="329745ED" w14:textId="6317EF77" w:rsidR="007555C6" w:rsidRPr="00536C21" w:rsidRDefault="007555C6" w:rsidP="007555C6">
            <w:pPr>
              <w:pStyle w:val="NoSpacing"/>
              <w:rPr>
                <w:szCs w:val="20"/>
              </w:rPr>
            </w:pPr>
            <w:r>
              <w:rPr>
                <w:szCs w:val="20"/>
              </w:rPr>
              <w:t xml:space="preserve">For external appeals fees refer to the student handbook. </w:t>
            </w:r>
          </w:p>
        </w:tc>
      </w:tr>
    </w:tbl>
    <w:p w14:paraId="6B272BA3" w14:textId="77777777" w:rsidR="001F7CDB" w:rsidRDefault="001F7CDB" w:rsidP="007219AC">
      <w:pPr>
        <w:rPr>
          <w:rFonts w:cs="Arial"/>
        </w:rPr>
      </w:pPr>
    </w:p>
    <w:p w14:paraId="28CB77F3" w14:textId="77777777" w:rsidR="007219AC" w:rsidRDefault="007219AC" w:rsidP="007219AC">
      <w:pPr>
        <w:rPr>
          <w:rFonts w:cs="Arial"/>
        </w:rPr>
      </w:pPr>
    </w:p>
    <w:bookmarkEnd w:id="12"/>
    <w:bookmarkEnd w:id="13"/>
    <w:p w14:paraId="567F3D29" w14:textId="77777777" w:rsidR="00F81759" w:rsidRPr="00F81759" w:rsidRDefault="00F81759" w:rsidP="00F81759"/>
    <w:p w14:paraId="204B821E" w14:textId="77777777" w:rsidR="00F81759" w:rsidRPr="00F81759" w:rsidRDefault="00F81759" w:rsidP="00F81759"/>
    <w:p w14:paraId="17BB7D05" w14:textId="77777777" w:rsidR="00F81759" w:rsidRPr="00F81759" w:rsidRDefault="00F81759" w:rsidP="00F81759"/>
    <w:p w14:paraId="42F4A818" w14:textId="77777777" w:rsidR="00F81759" w:rsidRPr="00F81759" w:rsidRDefault="00F81759" w:rsidP="00F81759"/>
    <w:p w14:paraId="69D740C0" w14:textId="77777777" w:rsidR="00F81759" w:rsidRPr="00F81759" w:rsidRDefault="00F81759" w:rsidP="00F81759"/>
    <w:p w14:paraId="6E50B0AB" w14:textId="77777777" w:rsidR="00F81759" w:rsidRPr="00F81759" w:rsidRDefault="00F81759" w:rsidP="00F81759"/>
    <w:p w14:paraId="2F90F26B" w14:textId="77777777" w:rsidR="00F81759" w:rsidRDefault="00F81759" w:rsidP="00F81759">
      <w:pPr>
        <w:rPr>
          <w:b/>
          <w:bCs/>
          <w:color w:val="244061" w:themeColor="accent1" w:themeShade="80"/>
          <w:sz w:val="24"/>
          <w:szCs w:val="24"/>
        </w:rPr>
      </w:pPr>
    </w:p>
    <w:p w14:paraId="244EBA76" w14:textId="7B53F876" w:rsidR="00F81759" w:rsidRPr="00F81759" w:rsidRDefault="00F81759" w:rsidP="00F81759">
      <w:pPr>
        <w:tabs>
          <w:tab w:val="left" w:pos="2625"/>
        </w:tabs>
      </w:pPr>
      <w:r>
        <w:tab/>
      </w:r>
    </w:p>
    <w:sectPr w:rsidR="00F81759" w:rsidRPr="00F81759" w:rsidSect="00925E20">
      <w:headerReference w:type="default" r:id="rId15"/>
      <w:footerReference w:type="default" r:id="rId16"/>
      <w:pgSz w:w="16838" w:h="11906" w:orient="landscape"/>
      <w:pgMar w:top="720" w:right="567" w:bottom="720" w:left="720"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E941D" w14:textId="77777777" w:rsidR="00FF1812" w:rsidRDefault="00FF1812" w:rsidP="001F6A00">
      <w:r>
        <w:separator/>
      </w:r>
    </w:p>
  </w:endnote>
  <w:endnote w:type="continuationSeparator" w:id="0">
    <w:p w14:paraId="47848C2B" w14:textId="77777777" w:rsidR="00FF1812" w:rsidRDefault="00FF1812" w:rsidP="001F6A00">
      <w:r>
        <w:continuationSeparator/>
      </w:r>
    </w:p>
  </w:endnote>
  <w:endnote w:type="continuationNotice" w:id="1">
    <w:p w14:paraId="472BEEF5" w14:textId="77777777" w:rsidR="00FF1812" w:rsidRDefault="00FF18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haroni">
    <w:charset w:val="B1"/>
    <w:family w:val="auto"/>
    <w:pitch w:val="variable"/>
    <w:sig w:usb0="00000803" w:usb1="00000000" w:usb2="00000000" w:usb3="00000000" w:csb0="0000002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59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8930"/>
    </w:tblGrid>
    <w:tr w:rsidR="000F1A92" w14:paraId="05CE7D6D" w14:textId="77777777" w:rsidTr="22FCD47E">
      <w:trPr>
        <w:trHeight w:val="280"/>
      </w:trPr>
      <w:tc>
        <w:tcPr>
          <w:tcW w:w="6663" w:type="dxa"/>
        </w:tcPr>
        <w:p w14:paraId="617E74A6" w14:textId="78CCFED3" w:rsidR="00335F0C" w:rsidRPr="001467E5" w:rsidRDefault="22FCD47E" w:rsidP="22FCD47E">
          <w:pPr>
            <w:tabs>
              <w:tab w:val="center" w:pos="4513"/>
              <w:tab w:val="right" w:pos="9026"/>
            </w:tabs>
            <w:rPr>
              <w:i/>
              <w:iCs/>
              <w:sz w:val="16"/>
              <w:szCs w:val="16"/>
            </w:rPr>
          </w:pPr>
          <w:r w:rsidRPr="22FCD47E">
            <w:rPr>
              <w:i/>
              <w:iCs/>
              <w:sz w:val="16"/>
              <w:szCs w:val="16"/>
            </w:rPr>
            <w:t xml:space="preserve">Statement of Fees </w:t>
          </w:r>
          <w:r w:rsidR="004C4F35">
            <w:rPr>
              <w:i/>
              <w:iCs/>
              <w:sz w:val="16"/>
              <w:szCs w:val="16"/>
            </w:rPr>
            <w:t>V</w:t>
          </w:r>
          <w:r w:rsidR="009A1774">
            <w:rPr>
              <w:i/>
              <w:iCs/>
              <w:sz w:val="16"/>
              <w:szCs w:val="16"/>
            </w:rPr>
            <w:t>20</w:t>
          </w:r>
          <w:r w:rsidR="004C4F35">
            <w:rPr>
              <w:i/>
              <w:iCs/>
              <w:sz w:val="16"/>
              <w:szCs w:val="16"/>
            </w:rPr>
            <w:t xml:space="preserve"> </w:t>
          </w:r>
          <w:r w:rsidR="009A1774">
            <w:rPr>
              <w:i/>
              <w:iCs/>
              <w:sz w:val="16"/>
              <w:szCs w:val="16"/>
            </w:rPr>
            <w:t>1</w:t>
          </w:r>
          <w:r w:rsidR="004C4F35">
            <w:rPr>
              <w:i/>
              <w:iCs/>
              <w:sz w:val="16"/>
              <w:szCs w:val="16"/>
            </w:rPr>
            <w:t>4.</w:t>
          </w:r>
          <w:r w:rsidR="0048638F">
            <w:rPr>
              <w:i/>
              <w:iCs/>
              <w:sz w:val="16"/>
              <w:szCs w:val="16"/>
            </w:rPr>
            <w:t>5</w:t>
          </w:r>
          <w:r w:rsidR="004C4F35">
            <w:rPr>
              <w:i/>
              <w:iCs/>
              <w:sz w:val="16"/>
              <w:szCs w:val="16"/>
            </w:rPr>
            <w:t>.26</w:t>
          </w:r>
          <w:r w:rsidRPr="22FCD47E">
            <w:rPr>
              <w:i/>
              <w:iCs/>
              <w:sz w:val="16"/>
              <w:szCs w:val="16"/>
            </w:rPr>
            <w:t xml:space="preserve">      </w:t>
          </w:r>
          <w:hyperlink r:id="rId1">
            <w:r w:rsidRPr="22FCD47E">
              <w:rPr>
                <w:rStyle w:val="Hyperlink"/>
                <w:sz w:val="16"/>
                <w:szCs w:val="16"/>
              </w:rPr>
              <w:t>info@mcfe.com.au</w:t>
            </w:r>
          </w:hyperlink>
          <w:r w:rsidRPr="22FCD47E">
            <w:rPr>
              <w:i/>
              <w:iCs/>
              <w:sz w:val="16"/>
              <w:szCs w:val="16"/>
            </w:rPr>
            <w:t xml:space="preserve">                  1300 368 883</w:t>
          </w:r>
          <w:r w:rsidRPr="22FCD47E">
            <w:rPr>
              <w:b/>
              <w:bCs/>
              <w:i/>
              <w:iCs/>
              <w:sz w:val="16"/>
              <w:szCs w:val="16"/>
            </w:rPr>
            <w:t xml:space="preserve">            </w:t>
          </w:r>
        </w:p>
      </w:tc>
      <w:tc>
        <w:tcPr>
          <w:tcW w:w="8930" w:type="dxa"/>
        </w:tcPr>
        <w:p w14:paraId="4B4DE171" w14:textId="77777777" w:rsidR="00335F0C" w:rsidRPr="001467E5" w:rsidRDefault="00335F0C" w:rsidP="004E2873">
          <w:pPr>
            <w:spacing w:line="276" w:lineRule="auto"/>
            <w:rPr>
              <w:b/>
              <w:bCs/>
              <w:i/>
              <w:iCs/>
              <w:sz w:val="16"/>
              <w:szCs w:val="16"/>
            </w:rPr>
          </w:pPr>
          <w:r w:rsidRPr="001467E5">
            <w:rPr>
              <w:rFonts w:cs="Arial"/>
              <w:sz w:val="16"/>
              <w:szCs w:val="16"/>
            </w:rPr>
            <w:t xml:space="preserve">iAscend Polytechnic Pty Ltd </w:t>
          </w:r>
          <w:r>
            <w:rPr>
              <w:rFonts w:cs="Arial"/>
              <w:sz w:val="16"/>
              <w:szCs w:val="16"/>
            </w:rPr>
            <w:t xml:space="preserve">trading as Melbourne College of Further </w:t>
          </w:r>
          <w:proofErr w:type="gramStart"/>
          <w:r>
            <w:rPr>
              <w:rFonts w:cs="Arial"/>
              <w:sz w:val="16"/>
              <w:szCs w:val="16"/>
            </w:rPr>
            <w:t xml:space="preserve">Education </w:t>
          </w:r>
          <w:r w:rsidRPr="001467E5">
            <w:rPr>
              <w:rFonts w:cs="Arial"/>
              <w:sz w:val="16"/>
              <w:szCs w:val="16"/>
            </w:rPr>
            <w:t xml:space="preserve"> RTO</w:t>
          </w:r>
          <w:proofErr w:type="gramEnd"/>
          <w:r w:rsidRPr="001467E5">
            <w:rPr>
              <w:rFonts w:cs="Arial"/>
              <w:sz w:val="16"/>
              <w:szCs w:val="16"/>
            </w:rPr>
            <w:t xml:space="preserve"> 21340</w:t>
          </w:r>
        </w:p>
      </w:tc>
    </w:tr>
  </w:tbl>
  <w:p w14:paraId="5DAE7C1D" w14:textId="77777777" w:rsidR="00335F0C" w:rsidRPr="006109E9" w:rsidRDefault="00335F0C" w:rsidP="00610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59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8930"/>
    </w:tblGrid>
    <w:tr w:rsidR="000F1A92" w14:paraId="61D871C1" w14:textId="77777777" w:rsidTr="22FCD47E">
      <w:trPr>
        <w:trHeight w:val="280"/>
      </w:trPr>
      <w:tc>
        <w:tcPr>
          <w:tcW w:w="6663" w:type="dxa"/>
        </w:tcPr>
        <w:p w14:paraId="029449FB" w14:textId="62E467FD" w:rsidR="000C7681" w:rsidRPr="001467E5" w:rsidRDefault="22FCD47E" w:rsidP="22FCD47E">
          <w:pPr>
            <w:tabs>
              <w:tab w:val="center" w:pos="4513"/>
              <w:tab w:val="right" w:pos="9026"/>
            </w:tabs>
            <w:rPr>
              <w:i/>
              <w:iCs/>
              <w:sz w:val="16"/>
              <w:szCs w:val="16"/>
            </w:rPr>
          </w:pPr>
          <w:r w:rsidRPr="22FCD47E">
            <w:rPr>
              <w:i/>
              <w:iCs/>
              <w:sz w:val="16"/>
              <w:szCs w:val="16"/>
            </w:rPr>
            <w:t xml:space="preserve">Statement of Fees </w:t>
          </w:r>
          <w:r w:rsidR="006A68B9">
            <w:rPr>
              <w:i/>
              <w:iCs/>
              <w:sz w:val="16"/>
              <w:szCs w:val="16"/>
            </w:rPr>
            <w:t>V</w:t>
          </w:r>
          <w:r w:rsidR="00AF5754">
            <w:rPr>
              <w:i/>
              <w:iCs/>
              <w:sz w:val="16"/>
              <w:szCs w:val="16"/>
            </w:rPr>
            <w:t>20</w:t>
          </w:r>
          <w:r w:rsidR="006A68B9">
            <w:rPr>
              <w:i/>
              <w:iCs/>
              <w:sz w:val="16"/>
              <w:szCs w:val="16"/>
            </w:rPr>
            <w:t xml:space="preserve"> </w:t>
          </w:r>
          <w:r w:rsidR="00AF5754">
            <w:rPr>
              <w:i/>
              <w:iCs/>
              <w:sz w:val="16"/>
              <w:szCs w:val="16"/>
            </w:rPr>
            <w:t>20</w:t>
          </w:r>
          <w:r w:rsidR="006A68B9">
            <w:rPr>
              <w:i/>
              <w:iCs/>
              <w:sz w:val="16"/>
              <w:szCs w:val="16"/>
            </w:rPr>
            <w:t>.5.26</w:t>
          </w:r>
          <w:r w:rsidRPr="22FCD47E">
            <w:rPr>
              <w:i/>
              <w:iCs/>
              <w:sz w:val="16"/>
              <w:szCs w:val="16"/>
            </w:rPr>
            <w:t xml:space="preserve">      </w:t>
          </w:r>
          <w:hyperlink r:id="rId1">
            <w:r w:rsidRPr="22FCD47E">
              <w:rPr>
                <w:rStyle w:val="Hyperlink"/>
                <w:sz w:val="16"/>
                <w:szCs w:val="16"/>
              </w:rPr>
              <w:t>info@mcfe.com.au</w:t>
            </w:r>
          </w:hyperlink>
          <w:r w:rsidRPr="22FCD47E">
            <w:rPr>
              <w:i/>
              <w:iCs/>
              <w:sz w:val="16"/>
              <w:szCs w:val="16"/>
            </w:rPr>
            <w:t xml:space="preserve">                  1300 368 883</w:t>
          </w:r>
          <w:r w:rsidRPr="22FCD47E">
            <w:rPr>
              <w:b/>
              <w:bCs/>
              <w:i/>
              <w:iCs/>
              <w:sz w:val="16"/>
              <w:szCs w:val="16"/>
            </w:rPr>
            <w:t xml:space="preserve">            </w:t>
          </w:r>
        </w:p>
      </w:tc>
      <w:tc>
        <w:tcPr>
          <w:tcW w:w="8930" w:type="dxa"/>
        </w:tcPr>
        <w:p w14:paraId="6A7D3EA0" w14:textId="3E28C95E" w:rsidR="000C7681" w:rsidRPr="001467E5" w:rsidRDefault="004E2873" w:rsidP="004E2873">
          <w:pPr>
            <w:spacing w:line="276" w:lineRule="auto"/>
            <w:rPr>
              <w:b/>
              <w:bCs/>
              <w:i/>
              <w:iCs/>
              <w:sz w:val="16"/>
              <w:szCs w:val="16"/>
            </w:rPr>
          </w:pPr>
          <w:r w:rsidRPr="001467E5">
            <w:rPr>
              <w:rFonts w:cs="Arial"/>
              <w:sz w:val="16"/>
              <w:szCs w:val="16"/>
            </w:rPr>
            <w:t xml:space="preserve">iAscend Polytechnic Pty Ltd </w:t>
          </w:r>
          <w:r w:rsidR="00887777">
            <w:rPr>
              <w:rFonts w:cs="Arial"/>
              <w:sz w:val="16"/>
              <w:szCs w:val="16"/>
            </w:rPr>
            <w:t xml:space="preserve">trading as Melbourne College of Further </w:t>
          </w:r>
          <w:proofErr w:type="gramStart"/>
          <w:r w:rsidR="00887777">
            <w:rPr>
              <w:rFonts w:cs="Arial"/>
              <w:sz w:val="16"/>
              <w:szCs w:val="16"/>
            </w:rPr>
            <w:t xml:space="preserve">Education </w:t>
          </w:r>
          <w:r w:rsidR="000C7681" w:rsidRPr="001467E5">
            <w:rPr>
              <w:rFonts w:cs="Arial"/>
              <w:sz w:val="16"/>
              <w:szCs w:val="16"/>
            </w:rPr>
            <w:t xml:space="preserve"> RTO</w:t>
          </w:r>
          <w:proofErr w:type="gramEnd"/>
          <w:r w:rsidR="000C7681" w:rsidRPr="001467E5">
            <w:rPr>
              <w:rFonts w:cs="Arial"/>
              <w:sz w:val="16"/>
              <w:szCs w:val="16"/>
            </w:rPr>
            <w:t xml:space="preserve"> 2</w:t>
          </w:r>
          <w:r w:rsidRPr="001467E5">
            <w:rPr>
              <w:rFonts w:cs="Arial"/>
              <w:sz w:val="16"/>
              <w:szCs w:val="16"/>
            </w:rPr>
            <w:t>1340</w:t>
          </w:r>
        </w:p>
      </w:tc>
    </w:tr>
  </w:tbl>
  <w:p w14:paraId="11E421A0" w14:textId="77777777" w:rsidR="000C7681" w:rsidRPr="006109E9" w:rsidRDefault="000C7681" w:rsidP="00610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BA849" w14:textId="77777777" w:rsidR="00FF1812" w:rsidRDefault="00FF1812" w:rsidP="001F6A00">
      <w:r>
        <w:separator/>
      </w:r>
    </w:p>
  </w:footnote>
  <w:footnote w:type="continuationSeparator" w:id="0">
    <w:p w14:paraId="152A88BC" w14:textId="77777777" w:rsidR="00FF1812" w:rsidRDefault="00FF1812" w:rsidP="001F6A00">
      <w:r>
        <w:continuationSeparator/>
      </w:r>
    </w:p>
  </w:footnote>
  <w:footnote w:type="continuationNotice" w:id="1">
    <w:p w14:paraId="07E45D5B" w14:textId="77777777" w:rsidR="00FF1812" w:rsidRDefault="00FF18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B74E" w14:textId="5745F141" w:rsidR="00335F0C" w:rsidRPr="002F5F33" w:rsidRDefault="00335F0C" w:rsidP="00B629FC">
    <w:pPr>
      <w:rPr>
        <w:b/>
        <w:bCs/>
        <w:color w:val="244061" w:themeColor="accent1" w:themeShade="80"/>
        <w:sz w:val="28"/>
        <w:szCs w:val="28"/>
      </w:rPr>
    </w:pPr>
    <w:r w:rsidRPr="002F5F33">
      <w:rPr>
        <w:rFonts w:cs="Arial"/>
        <w:b/>
        <w:bCs/>
        <w:noProof/>
        <w:color w:val="31849B" w:themeColor="accent5" w:themeShade="BF"/>
        <w:sz w:val="28"/>
        <w:szCs w:val="28"/>
      </w:rPr>
      <w:drawing>
        <wp:anchor distT="0" distB="0" distL="114300" distR="114300" simplePos="0" relativeHeight="251658241" behindDoc="1" locked="0" layoutInCell="1" allowOverlap="1" wp14:anchorId="620C9224" wp14:editId="174F4925">
          <wp:simplePos x="0" y="0"/>
          <wp:positionH relativeFrom="margin">
            <wp:posOffset>8067675</wp:posOffset>
          </wp:positionH>
          <wp:positionV relativeFrom="paragraph">
            <wp:posOffset>-198120</wp:posOffset>
          </wp:positionV>
          <wp:extent cx="1778851" cy="484964"/>
          <wp:effectExtent l="0" t="0" r="0" b="0"/>
          <wp:wrapNone/>
          <wp:docPr id="1822108138" name="Picture 182210813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9601" t="41121" r="8798" b="36633"/>
                  <a:stretch/>
                </pic:blipFill>
                <pic:spPr bwMode="auto">
                  <a:xfrm>
                    <a:off x="0" y="0"/>
                    <a:ext cx="1778851" cy="4849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87628" w14:textId="680555C1" w:rsidR="00B32FE7" w:rsidRPr="002F5F33" w:rsidRDefault="00D11FB5" w:rsidP="00353F0C">
    <w:pPr>
      <w:rPr>
        <w:b/>
        <w:bCs/>
        <w:color w:val="244061" w:themeColor="accent1" w:themeShade="80"/>
        <w:sz w:val="28"/>
        <w:szCs w:val="28"/>
      </w:rPr>
    </w:pPr>
    <w:r w:rsidRPr="002F5F33">
      <w:rPr>
        <w:rFonts w:cs="Arial"/>
        <w:b/>
        <w:bCs/>
        <w:noProof/>
        <w:color w:val="31849B" w:themeColor="accent5" w:themeShade="BF"/>
        <w:sz w:val="28"/>
        <w:szCs w:val="28"/>
      </w:rPr>
      <w:drawing>
        <wp:anchor distT="0" distB="0" distL="114300" distR="114300" simplePos="0" relativeHeight="251658240" behindDoc="1" locked="0" layoutInCell="1" allowOverlap="1" wp14:anchorId="69661D40" wp14:editId="0B9DDB87">
          <wp:simplePos x="0" y="0"/>
          <wp:positionH relativeFrom="margin">
            <wp:posOffset>8067675</wp:posOffset>
          </wp:positionH>
          <wp:positionV relativeFrom="paragraph">
            <wp:posOffset>-198120</wp:posOffset>
          </wp:positionV>
          <wp:extent cx="1778851" cy="484964"/>
          <wp:effectExtent l="0" t="0" r="0" b="0"/>
          <wp:wrapNone/>
          <wp:docPr id="17" name="Picture 1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9601" t="41121" r="8798" b="36633"/>
                  <a:stretch/>
                </pic:blipFill>
                <pic:spPr bwMode="auto">
                  <a:xfrm>
                    <a:off x="0" y="0"/>
                    <a:ext cx="1778851" cy="48496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347"/>
    <w:multiLevelType w:val="hybridMultilevel"/>
    <w:tmpl w:val="08B8EC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6657AD5"/>
    <w:multiLevelType w:val="hybridMultilevel"/>
    <w:tmpl w:val="163C79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EC71A1C"/>
    <w:multiLevelType w:val="multilevel"/>
    <w:tmpl w:val="B420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D7834"/>
    <w:multiLevelType w:val="hybridMultilevel"/>
    <w:tmpl w:val="79A8BA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3B77B6E"/>
    <w:multiLevelType w:val="hybridMultilevel"/>
    <w:tmpl w:val="F0D27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3A45DC"/>
    <w:multiLevelType w:val="hybridMultilevel"/>
    <w:tmpl w:val="83F6FB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9C65DC0"/>
    <w:multiLevelType w:val="hybridMultilevel"/>
    <w:tmpl w:val="6A12B8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D51CB5"/>
    <w:multiLevelType w:val="hybridMultilevel"/>
    <w:tmpl w:val="134A3E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29532A1"/>
    <w:multiLevelType w:val="hybridMultilevel"/>
    <w:tmpl w:val="00147D2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B1B4824"/>
    <w:multiLevelType w:val="hybridMultilevel"/>
    <w:tmpl w:val="84C642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CF9655D"/>
    <w:multiLevelType w:val="hybridMultilevel"/>
    <w:tmpl w:val="E9D08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D5F230C"/>
    <w:multiLevelType w:val="hybridMultilevel"/>
    <w:tmpl w:val="B80AD6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DF4689C"/>
    <w:multiLevelType w:val="hybridMultilevel"/>
    <w:tmpl w:val="CDCEE8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5906D61"/>
    <w:multiLevelType w:val="hybridMultilevel"/>
    <w:tmpl w:val="D5A269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68F71F8"/>
    <w:multiLevelType w:val="hybridMultilevel"/>
    <w:tmpl w:val="F66078D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6F131CA"/>
    <w:multiLevelType w:val="hybridMultilevel"/>
    <w:tmpl w:val="9DECDB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5374633"/>
    <w:multiLevelType w:val="hybridMultilevel"/>
    <w:tmpl w:val="CF7C66D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A22660F"/>
    <w:multiLevelType w:val="hybridMultilevel"/>
    <w:tmpl w:val="4692D9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0984C2E"/>
    <w:multiLevelType w:val="hybridMultilevel"/>
    <w:tmpl w:val="32C2BE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78F63E42"/>
    <w:multiLevelType w:val="hybridMultilevel"/>
    <w:tmpl w:val="3648C97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77908528">
    <w:abstractNumId w:val="3"/>
  </w:num>
  <w:num w:numId="2" w16cid:durableId="1961718887">
    <w:abstractNumId w:val="4"/>
  </w:num>
  <w:num w:numId="3" w16cid:durableId="1176575342">
    <w:abstractNumId w:val="6"/>
  </w:num>
  <w:num w:numId="4" w16cid:durableId="969751259">
    <w:abstractNumId w:val="13"/>
  </w:num>
  <w:num w:numId="5" w16cid:durableId="122046796">
    <w:abstractNumId w:val="16"/>
  </w:num>
  <w:num w:numId="6" w16cid:durableId="1692105038">
    <w:abstractNumId w:val="12"/>
  </w:num>
  <w:num w:numId="7" w16cid:durableId="1507859911">
    <w:abstractNumId w:val="10"/>
  </w:num>
  <w:num w:numId="8" w16cid:durableId="1016544913">
    <w:abstractNumId w:val="19"/>
  </w:num>
  <w:num w:numId="9" w16cid:durableId="1753620894">
    <w:abstractNumId w:val="14"/>
  </w:num>
  <w:num w:numId="10" w16cid:durableId="742532414">
    <w:abstractNumId w:val="0"/>
  </w:num>
  <w:num w:numId="11" w16cid:durableId="1711300511">
    <w:abstractNumId w:val="7"/>
  </w:num>
  <w:num w:numId="12" w16cid:durableId="955258878">
    <w:abstractNumId w:val="8"/>
  </w:num>
  <w:num w:numId="13" w16cid:durableId="292760026">
    <w:abstractNumId w:val="9"/>
  </w:num>
  <w:num w:numId="14" w16cid:durableId="298927339">
    <w:abstractNumId w:val="11"/>
  </w:num>
  <w:num w:numId="15" w16cid:durableId="1185443144">
    <w:abstractNumId w:val="5"/>
  </w:num>
  <w:num w:numId="16" w16cid:durableId="254361876">
    <w:abstractNumId w:val="18"/>
  </w:num>
  <w:num w:numId="17" w16cid:durableId="792595089">
    <w:abstractNumId w:val="1"/>
  </w:num>
  <w:num w:numId="18" w16cid:durableId="338196923">
    <w:abstractNumId w:val="15"/>
  </w:num>
  <w:num w:numId="19" w16cid:durableId="372776195">
    <w:abstractNumId w:val="2"/>
  </w:num>
  <w:num w:numId="20" w16cid:durableId="1152867816">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6A00"/>
    <w:rsid w:val="00000216"/>
    <w:rsid w:val="000019FD"/>
    <w:rsid w:val="00001CFB"/>
    <w:rsid w:val="0000519D"/>
    <w:rsid w:val="00005218"/>
    <w:rsid w:val="0000576D"/>
    <w:rsid w:val="000070CD"/>
    <w:rsid w:val="0000741C"/>
    <w:rsid w:val="00007A71"/>
    <w:rsid w:val="0001104E"/>
    <w:rsid w:val="00011D0A"/>
    <w:rsid w:val="00012118"/>
    <w:rsid w:val="00012351"/>
    <w:rsid w:val="000127BA"/>
    <w:rsid w:val="00014E4B"/>
    <w:rsid w:val="00016C23"/>
    <w:rsid w:val="00016C53"/>
    <w:rsid w:val="000172A9"/>
    <w:rsid w:val="000173B0"/>
    <w:rsid w:val="00017ADE"/>
    <w:rsid w:val="00017B96"/>
    <w:rsid w:val="000205BD"/>
    <w:rsid w:val="000206A5"/>
    <w:rsid w:val="00020C92"/>
    <w:rsid w:val="00021274"/>
    <w:rsid w:val="0002188B"/>
    <w:rsid w:val="000229E2"/>
    <w:rsid w:val="000248B5"/>
    <w:rsid w:val="000258E1"/>
    <w:rsid w:val="00025A96"/>
    <w:rsid w:val="00025AAE"/>
    <w:rsid w:val="000266BD"/>
    <w:rsid w:val="0002715A"/>
    <w:rsid w:val="00027AAD"/>
    <w:rsid w:val="000306E8"/>
    <w:rsid w:val="00030C59"/>
    <w:rsid w:val="00030EF4"/>
    <w:rsid w:val="00032381"/>
    <w:rsid w:val="000333A1"/>
    <w:rsid w:val="0003358A"/>
    <w:rsid w:val="000342C8"/>
    <w:rsid w:val="000373E3"/>
    <w:rsid w:val="00037701"/>
    <w:rsid w:val="00037898"/>
    <w:rsid w:val="0004004F"/>
    <w:rsid w:val="00041DE3"/>
    <w:rsid w:val="00043945"/>
    <w:rsid w:val="00043DD9"/>
    <w:rsid w:val="0004462C"/>
    <w:rsid w:val="000449BB"/>
    <w:rsid w:val="00045039"/>
    <w:rsid w:val="00045356"/>
    <w:rsid w:val="00045B2B"/>
    <w:rsid w:val="000469FC"/>
    <w:rsid w:val="000504C7"/>
    <w:rsid w:val="00050BE9"/>
    <w:rsid w:val="00050D68"/>
    <w:rsid w:val="00050EF1"/>
    <w:rsid w:val="00051B49"/>
    <w:rsid w:val="00053EA0"/>
    <w:rsid w:val="00056072"/>
    <w:rsid w:val="0005659C"/>
    <w:rsid w:val="00057BFC"/>
    <w:rsid w:val="000605BD"/>
    <w:rsid w:val="0006088F"/>
    <w:rsid w:val="000616A9"/>
    <w:rsid w:val="00062392"/>
    <w:rsid w:val="0006306E"/>
    <w:rsid w:val="00063225"/>
    <w:rsid w:val="0006360A"/>
    <w:rsid w:val="00063C2E"/>
    <w:rsid w:val="0006450C"/>
    <w:rsid w:val="00064E6F"/>
    <w:rsid w:val="00067FFB"/>
    <w:rsid w:val="00070006"/>
    <w:rsid w:val="000700D1"/>
    <w:rsid w:val="00070DE8"/>
    <w:rsid w:val="00071F94"/>
    <w:rsid w:val="00074F75"/>
    <w:rsid w:val="00080D92"/>
    <w:rsid w:val="000813D9"/>
    <w:rsid w:val="0008147A"/>
    <w:rsid w:val="00081E71"/>
    <w:rsid w:val="00082449"/>
    <w:rsid w:val="0008254E"/>
    <w:rsid w:val="0008379E"/>
    <w:rsid w:val="000842CB"/>
    <w:rsid w:val="00084621"/>
    <w:rsid w:val="000858E2"/>
    <w:rsid w:val="000859A2"/>
    <w:rsid w:val="00086FA3"/>
    <w:rsid w:val="00087A7E"/>
    <w:rsid w:val="000904EE"/>
    <w:rsid w:val="00090ED7"/>
    <w:rsid w:val="00090FDD"/>
    <w:rsid w:val="000914B1"/>
    <w:rsid w:val="00092189"/>
    <w:rsid w:val="00093268"/>
    <w:rsid w:val="0009524F"/>
    <w:rsid w:val="00095CEB"/>
    <w:rsid w:val="00096E68"/>
    <w:rsid w:val="00097195"/>
    <w:rsid w:val="00097201"/>
    <w:rsid w:val="00097C55"/>
    <w:rsid w:val="00097FC5"/>
    <w:rsid w:val="000A18C7"/>
    <w:rsid w:val="000A1DFE"/>
    <w:rsid w:val="000A29F0"/>
    <w:rsid w:val="000A35F2"/>
    <w:rsid w:val="000A3792"/>
    <w:rsid w:val="000A40AD"/>
    <w:rsid w:val="000A4C2D"/>
    <w:rsid w:val="000A4ED4"/>
    <w:rsid w:val="000A5717"/>
    <w:rsid w:val="000A5D79"/>
    <w:rsid w:val="000A7C98"/>
    <w:rsid w:val="000B03C6"/>
    <w:rsid w:val="000B0765"/>
    <w:rsid w:val="000B0BF4"/>
    <w:rsid w:val="000B19B0"/>
    <w:rsid w:val="000B1C9E"/>
    <w:rsid w:val="000B2893"/>
    <w:rsid w:val="000B2D59"/>
    <w:rsid w:val="000B466F"/>
    <w:rsid w:val="000B4B3F"/>
    <w:rsid w:val="000B504D"/>
    <w:rsid w:val="000B67BC"/>
    <w:rsid w:val="000B79B8"/>
    <w:rsid w:val="000C0190"/>
    <w:rsid w:val="000C1BA3"/>
    <w:rsid w:val="000C254E"/>
    <w:rsid w:val="000C2E4C"/>
    <w:rsid w:val="000C37AB"/>
    <w:rsid w:val="000C4054"/>
    <w:rsid w:val="000C4286"/>
    <w:rsid w:val="000C4FAC"/>
    <w:rsid w:val="000C4FB8"/>
    <w:rsid w:val="000C5774"/>
    <w:rsid w:val="000C65AF"/>
    <w:rsid w:val="000C65F7"/>
    <w:rsid w:val="000C69E1"/>
    <w:rsid w:val="000C6F35"/>
    <w:rsid w:val="000C7681"/>
    <w:rsid w:val="000D003D"/>
    <w:rsid w:val="000D0297"/>
    <w:rsid w:val="000D06E8"/>
    <w:rsid w:val="000D0D6C"/>
    <w:rsid w:val="000D1FDE"/>
    <w:rsid w:val="000D2415"/>
    <w:rsid w:val="000D2AEB"/>
    <w:rsid w:val="000D2E1F"/>
    <w:rsid w:val="000D4366"/>
    <w:rsid w:val="000D47E6"/>
    <w:rsid w:val="000D4EA2"/>
    <w:rsid w:val="000D54D5"/>
    <w:rsid w:val="000D555E"/>
    <w:rsid w:val="000D57B8"/>
    <w:rsid w:val="000D5B68"/>
    <w:rsid w:val="000D7250"/>
    <w:rsid w:val="000D771D"/>
    <w:rsid w:val="000D7828"/>
    <w:rsid w:val="000E0AA8"/>
    <w:rsid w:val="000E2FF9"/>
    <w:rsid w:val="000E40ED"/>
    <w:rsid w:val="000E42D6"/>
    <w:rsid w:val="000E6CA2"/>
    <w:rsid w:val="000E6CC2"/>
    <w:rsid w:val="000E7E82"/>
    <w:rsid w:val="000F01B4"/>
    <w:rsid w:val="000F033F"/>
    <w:rsid w:val="000F06F5"/>
    <w:rsid w:val="000F0E41"/>
    <w:rsid w:val="000F1A92"/>
    <w:rsid w:val="000F215A"/>
    <w:rsid w:val="000F2702"/>
    <w:rsid w:val="000F39E9"/>
    <w:rsid w:val="000F3F97"/>
    <w:rsid w:val="000F427E"/>
    <w:rsid w:val="000F42A3"/>
    <w:rsid w:val="000F4471"/>
    <w:rsid w:val="000F4D4B"/>
    <w:rsid w:val="000F7D56"/>
    <w:rsid w:val="00100092"/>
    <w:rsid w:val="001004D7"/>
    <w:rsid w:val="00100A30"/>
    <w:rsid w:val="00100C96"/>
    <w:rsid w:val="001010FC"/>
    <w:rsid w:val="00102314"/>
    <w:rsid w:val="001027AE"/>
    <w:rsid w:val="001029AD"/>
    <w:rsid w:val="0010302D"/>
    <w:rsid w:val="001030AF"/>
    <w:rsid w:val="001032A0"/>
    <w:rsid w:val="00103FC8"/>
    <w:rsid w:val="001044A1"/>
    <w:rsid w:val="001051F1"/>
    <w:rsid w:val="00105B2C"/>
    <w:rsid w:val="00105CAD"/>
    <w:rsid w:val="00106197"/>
    <w:rsid w:val="00106959"/>
    <w:rsid w:val="00107CC0"/>
    <w:rsid w:val="00110054"/>
    <w:rsid w:val="00110969"/>
    <w:rsid w:val="00111D15"/>
    <w:rsid w:val="00111DCE"/>
    <w:rsid w:val="0011202F"/>
    <w:rsid w:val="001126F7"/>
    <w:rsid w:val="00112FDA"/>
    <w:rsid w:val="0011326A"/>
    <w:rsid w:val="001138C9"/>
    <w:rsid w:val="00114580"/>
    <w:rsid w:val="00115375"/>
    <w:rsid w:val="00115EEF"/>
    <w:rsid w:val="00116365"/>
    <w:rsid w:val="00117B62"/>
    <w:rsid w:val="00117D5E"/>
    <w:rsid w:val="001200A1"/>
    <w:rsid w:val="001201B7"/>
    <w:rsid w:val="00121B49"/>
    <w:rsid w:val="00122F44"/>
    <w:rsid w:val="00123261"/>
    <w:rsid w:val="001254B0"/>
    <w:rsid w:val="00125518"/>
    <w:rsid w:val="00125DFC"/>
    <w:rsid w:val="00126404"/>
    <w:rsid w:val="00126FAC"/>
    <w:rsid w:val="00127F6D"/>
    <w:rsid w:val="00130042"/>
    <w:rsid w:val="00130140"/>
    <w:rsid w:val="00130DF2"/>
    <w:rsid w:val="00131831"/>
    <w:rsid w:val="0013223B"/>
    <w:rsid w:val="00133C59"/>
    <w:rsid w:val="00134CD1"/>
    <w:rsid w:val="00134E09"/>
    <w:rsid w:val="0013593C"/>
    <w:rsid w:val="001367AD"/>
    <w:rsid w:val="00137258"/>
    <w:rsid w:val="00140B76"/>
    <w:rsid w:val="0014119D"/>
    <w:rsid w:val="0014168B"/>
    <w:rsid w:val="001418A7"/>
    <w:rsid w:val="00141C10"/>
    <w:rsid w:val="00141FA8"/>
    <w:rsid w:val="0014208D"/>
    <w:rsid w:val="001428D9"/>
    <w:rsid w:val="00143226"/>
    <w:rsid w:val="001432E0"/>
    <w:rsid w:val="00143EA7"/>
    <w:rsid w:val="00144642"/>
    <w:rsid w:val="00144797"/>
    <w:rsid w:val="001447B5"/>
    <w:rsid w:val="001455A2"/>
    <w:rsid w:val="00145F2A"/>
    <w:rsid w:val="001467E5"/>
    <w:rsid w:val="00146816"/>
    <w:rsid w:val="0015154A"/>
    <w:rsid w:val="001519C6"/>
    <w:rsid w:val="00151C04"/>
    <w:rsid w:val="00154193"/>
    <w:rsid w:val="0015455A"/>
    <w:rsid w:val="00154775"/>
    <w:rsid w:val="00155A6C"/>
    <w:rsid w:val="001560D5"/>
    <w:rsid w:val="00156460"/>
    <w:rsid w:val="00156F6D"/>
    <w:rsid w:val="001575B7"/>
    <w:rsid w:val="00157930"/>
    <w:rsid w:val="0015AD9F"/>
    <w:rsid w:val="001606B0"/>
    <w:rsid w:val="001615A1"/>
    <w:rsid w:val="00162018"/>
    <w:rsid w:val="001629E8"/>
    <w:rsid w:val="00162A17"/>
    <w:rsid w:val="00164D4B"/>
    <w:rsid w:val="00165B8E"/>
    <w:rsid w:val="00165C5C"/>
    <w:rsid w:val="00166C1C"/>
    <w:rsid w:val="00166F12"/>
    <w:rsid w:val="001673DE"/>
    <w:rsid w:val="00167B43"/>
    <w:rsid w:val="001700BF"/>
    <w:rsid w:val="00171A97"/>
    <w:rsid w:val="00172558"/>
    <w:rsid w:val="001730E9"/>
    <w:rsid w:val="00173137"/>
    <w:rsid w:val="00173A2A"/>
    <w:rsid w:val="001757F8"/>
    <w:rsid w:val="00177047"/>
    <w:rsid w:val="00177C3E"/>
    <w:rsid w:val="00180D0E"/>
    <w:rsid w:val="00180F06"/>
    <w:rsid w:val="001812C1"/>
    <w:rsid w:val="00182EAE"/>
    <w:rsid w:val="00183514"/>
    <w:rsid w:val="00183852"/>
    <w:rsid w:val="00183D10"/>
    <w:rsid w:val="001845C1"/>
    <w:rsid w:val="0018476F"/>
    <w:rsid w:val="0018529B"/>
    <w:rsid w:val="001854FD"/>
    <w:rsid w:val="00185D87"/>
    <w:rsid w:val="00185FA4"/>
    <w:rsid w:val="0018761D"/>
    <w:rsid w:val="00187CE5"/>
    <w:rsid w:val="00190BAE"/>
    <w:rsid w:val="00190D5F"/>
    <w:rsid w:val="001932D0"/>
    <w:rsid w:val="001937D0"/>
    <w:rsid w:val="00193954"/>
    <w:rsid w:val="001940FC"/>
    <w:rsid w:val="00194795"/>
    <w:rsid w:val="0019514A"/>
    <w:rsid w:val="001957C1"/>
    <w:rsid w:val="0019738D"/>
    <w:rsid w:val="00197B12"/>
    <w:rsid w:val="00197B1F"/>
    <w:rsid w:val="001A237C"/>
    <w:rsid w:val="001A2B5C"/>
    <w:rsid w:val="001A3F4D"/>
    <w:rsid w:val="001A5529"/>
    <w:rsid w:val="001A565E"/>
    <w:rsid w:val="001A5E5B"/>
    <w:rsid w:val="001A7164"/>
    <w:rsid w:val="001A7416"/>
    <w:rsid w:val="001A7871"/>
    <w:rsid w:val="001A7E8E"/>
    <w:rsid w:val="001B2401"/>
    <w:rsid w:val="001B2ECF"/>
    <w:rsid w:val="001B3669"/>
    <w:rsid w:val="001B3DF1"/>
    <w:rsid w:val="001B3EAB"/>
    <w:rsid w:val="001B4370"/>
    <w:rsid w:val="001B5311"/>
    <w:rsid w:val="001B5BC3"/>
    <w:rsid w:val="001B61A8"/>
    <w:rsid w:val="001B6709"/>
    <w:rsid w:val="001C1DD7"/>
    <w:rsid w:val="001C27A9"/>
    <w:rsid w:val="001C5115"/>
    <w:rsid w:val="001C56B3"/>
    <w:rsid w:val="001C59DB"/>
    <w:rsid w:val="001C5A70"/>
    <w:rsid w:val="001C6108"/>
    <w:rsid w:val="001C694F"/>
    <w:rsid w:val="001C768E"/>
    <w:rsid w:val="001D045B"/>
    <w:rsid w:val="001D0970"/>
    <w:rsid w:val="001D345A"/>
    <w:rsid w:val="001D369F"/>
    <w:rsid w:val="001D43FE"/>
    <w:rsid w:val="001D4B35"/>
    <w:rsid w:val="001D4F73"/>
    <w:rsid w:val="001D6730"/>
    <w:rsid w:val="001D7999"/>
    <w:rsid w:val="001D7F4F"/>
    <w:rsid w:val="001E0026"/>
    <w:rsid w:val="001E01F1"/>
    <w:rsid w:val="001E0284"/>
    <w:rsid w:val="001E039D"/>
    <w:rsid w:val="001E0BEB"/>
    <w:rsid w:val="001E12BF"/>
    <w:rsid w:val="001E1776"/>
    <w:rsid w:val="001E2810"/>
    <w:rsid w:val="001E305A"/>
    <w:rsid w:val="001E4EF3"/>
    <w:rsid w:val="001E643C"/>
    <w:rsid w:val="001E690B"/>
    <w:rsid w:val="001E6FEF"/>
    <w:rsid w:val="001E7B61"/>
    <w:rsid w:val="001E7E0F"/>
    <w:rsid w:val="001E7EBA"/>
    <w:rsid w:val="001F11DC"/>
    <w:rsid w:val="001F17CF"/>
    <w:rsid w:val="001F25E8"/>
    <w:rsid w:val="001F2C10"/>
    <w:rsid w:val="001F33FD"/>
    <w:rsid w:val="001F437E"/>
    <w:rsid w:val="001F4F96"/>
    <w:rsid w:val="001F5CEF"/>
    <w:rsid w:val="001F6A00"/>
    <w:rsid w:val="001F71EC"/>
    <w:rsid w:val="001F7645"/>
    <w:rsid w:val="001F7CDB"/>
    <w:rsid w:val="0020199B"/>
    <w:rsid w:val="00201AFF"/>
    <w:rsid w:val="002039CE"/>
    <w:rsid w:val="00203CDB"/>
    <w:rsid w:val="002052BD"/>
    <w:rsid w:val="002056F4"/>
    <w:rsid w:val="002058F8"/>
    <w:rsid w:val="00205AE7"/>
    <w:rsid w:val="00205D1A"/>
    <w:rsid w:val="00205E29"/>
    <w:rsid w:val="00205E65"/>
    <w:rsid w:val="0020673C"/>
    <w:rsid w:val="002068ED"/>
    <w:rsid w:val="00207902"/>
    <w:rsid w:val="00207D41"/>
    <w:rsid w:val="00210892"/>
    <w:rsid w:val="0021132C"/>
    <w:rsid w:val="00212A1D"/>
    <w:rsid w:val="00213927"/>
    <w:rsid w:val="00213A20"/>
    <w:rsid w:val="00213CB3"/>
    <w:rsid w:val="002156E8"/>
    <w:rsid w:val="00216396"/>
    <w:rsid w:val="00217198"/>
    <w:rsid w:val="002175FA"/>
    <w:rsid w:val="00217A16"/>
    <w:rsid w:val="00217AD9"/>
    <w:rsid w:val="00217DC7"/>
    <w:rsid w:val="00220FF3"/>
    <w:rsid w:val="00221AB4"/>
    <w:rsid w:val="00222E4E"/>
    <w:rsid w:val="002242B5"/>
    <w:rsid w:val="002259AA"/>
    <w:rsid w:val="00226735"/>
    <w:rsid w:val="00230B8F"/>
    <w:rsid w:val="00230D25"/>
    <w:rsid w:val="00230F01"/>
    <w:rsid w:val="00231328"/>
    <w:rsid w:val="00231B2A"/>
    <w:rsid w:val="00232CAC"/>
    <w:rsid w:val="00232E9E"/>
    <w:rsid w:val="00233175"/>
    <w:rsid w:val="0023327B"/>
    <w:rsid w:val="00233613"/>
    <w:rsid w:val="00234997"/>
    <w:rsid w:val="002353AA"/>
    <w:rsid w:val="00235FF7"/>
    <w:rsid w:val="0023706B"/>
    <w:rsid w:val="002373DF"/>
    <w:rsid w:val="002402EE"/>
    <w:rsid w:val="00241A70"/>
    <w:rsid w:val="002434A0"/>
    <w:rsid w:val="00243FE9"/>
    <w:rsid w:val="00244056"/>
    <w:rsid w:val="0024581E"/>
    <w:rsid w:val="00246E08"/>
    <w:rsid w:val="00247EE5"/>
    <w:rsid w:val="00250DCC"/>
    <w:rsid w:val="002514DA"/>
    <w:rsid w:val="00251D19"/>
    <w:rsid w:val="002525B3"/>
    <w:rsid w:val="00252711"/>
    <w:rsid w:val="00253179"/>
    <w:rsid w:val="002532F9"/>
    <w:rsid w:val="0025357E"/>
    <w:rsid w:val="0025487D"/>
    <w:rsid w:val="0025674C"/>
    <w:rsid w:val="00256F0D"/>
    <w:rsid w:val="00257654"/>
    <w:rsid w:val="00257678"/>
    <w:rsid w:val="00257CB4"/>
    <w:rsid w:val="00257EB6"/>
    <w:rsid w:val="0026051B"/>
    <w:rsid w:val="002613BE"/>
    <w:rsid w:val="002623CA"/>
    <w:rsid w:val="002637C1"/>
    <w:rsid w:val="00263B43"/>
    <w:rsid w:val="0026411F"/>
    <w:rsid w:val="00264A56"/>
    <w:rsid w:val="00264CC2"/>
    <w:rsid w:val="002658C3"/>
    <w:rsid w:val="0026620E"/>
    <w:rsid w:val="0026754A"/>
    <w:rsid w:val="002706DC"/>
    <w:rsid w:val="002714F7"/>
    <w:rsid w:val="002716E2"/>
    <w:rsid w:val="00271916"/>
    <w:rsid w:val="00271E62"/>
    <w:rsid w:val="00271F93"/>
    <w:rsid w:val="0027284D"/>
    <w:rsid w:val="00272A3E"/>
    <w:rsid w:val="00273967"/>
    <w:rsid w:val="00274F30"/>
    <w:rsid w:val="00275BCF"/>
    <w:rsid w:val="002761B0"/>
    <w:rsid w:val="00276414"/>
    <w:rsid w:val="002764DF"/>
    <w:rsid w:val="00277C02"/>
    <w:rsid w:val="00281DC5"/>
    <w:rsid w:val="00282BE3"/>
    <w:rsid w:val="00282CD8"/>
    <w:rsid w:val="00283858"/>
    <w:rsid w:val="002839FB"/>
    <w:rsid w:val="002843F1"/>
    <w:rsid w:val="002858BB"/>
    <w:rsid w:val="00287201"/>
    <w:rsid w:val="00287221"/>
    <w:rsid w:val="00287811"/>
    <w:rsid w:val="00287A19"/>
    <w:rsid w:val="00287EF6"/>
    <w:rsid w:val="00291522"/>
    <w:rsid w:val="002918E3"/>
    <w:rsid w:val="00292034"/>
    <w:rsid w:val="00293A03"/>
    <w:rsid w:val="002948EE"/>
    <w:rsid w:val="00295280"/>
    <w:rsid w:val="002952DC"/>
    <w:rsid w:val="00295955"/>
    <w:rsid w:val="002960B8"/>
    <w:rsid w:val="00296432"/>
    <w:rsid w:val="0029648B"/>
    <w:rsid w:val="00296C77"/>
    <w:rsid w:val="00297D3D"/>
    <w:rsid w:val="002A09F3"/>
    <w:rsid w:val="002A1F15"/>
    <w:rsid w:val="002A2BC5"/>
    <w:rsid w:val="002A3C5B"/>
    <w:rsid w:val="002A4319"/>
    <w:rsid w:val="002A5009"/>
    <w:rsid w:val="002A5714"/>
    <w:rsid w:val="002A5D1C"/>
    <w:rsid w:val="002A7263"/>
    <w:rsid w:val="002A7350"/>
    <w:rsid w:val="002A7961"/>
    <w:rsid w:val="002B01F0"/>
    <w:rsid w:val="002B05A0"/>
    <w:rsid w:val="002B091E"/>
    <w:rsid w:val="002B1487"/>
    <w:rsid w:val="002B2B24"/>
    <w:rsid w:val="002B2BEC"/>
    <w:rsid w:val="002B2F7E"/>
    <w:rsid w:val="002B3BCA"/>
    <w:rsid w:val="002B49E6"/>
    <w:rsid w:val="002B4D39"/>
    <w:rsid w:val="002B4FE8"/>
    <w:rsid w:val="002B5211"/>
    <w:rsid w:val="002B5377"/>
    <w:rsid w:val="002B5AF2"/>
    <w:rsid w:val="002B5D4A"/>
    <w:rsid w:val="002B6A3E"/>
    <w:rsid w:val="002B6FBA"/>
    <w:rsid w:val="002B72BF"/>
    <w:rsid w:val="002B7443"/>
    <w:rsid w:val="002C0ED9"/>
    <w:rsid w:val="002C0FE4"/>
    <w:rsid w:val="002C135D"/>
    <w:rsid w:val="002C28D8"/>
    <w:rsid w:val="002C58C9"/>
    <w:rsid w:val="002C5F49"/>
    <w:rsid w:val="002C6CCC"/>
    <w:rsid w:val="002C7324"/>
    <w:rsid w:val="002C7F6A"/>
    <w:rsid w:val="002D0F32"/>
    <w:rsid w:val="002D1435"/>
    <w:rsid w:val="002D1947"/>
    <w:rsid w:val="002D2C38"/>
    <w:rsid w:val="002D3672"/>
    <w:rsid w:val="002D3ED8"/>
    <w:rsid w:val="002D45EF"/>
    <w:rsid w:val="002D4D95"/>
    <w:rsid w:val="002D4E9E"/>
    <w:rsid w:val="002D6D84"/>
    <w:rsid w:val="002D71CB"/>
    <w:rsid w:val="002E0DAE"/>
    <w:rsid w:val="002E122B"/>
    <w:rsid w:val="002E16B3"/>
    <w:rsid w:val="002E16DB"/>
    <w:rsid w:val="002E1CC7"/>
    <w:rsid w:val="002E33DE"/>
    <w:rsid w:val="002E3969"/>
    <w:rsid w:val="002E3E37"/>
    <w:rsid w:val="002E4036"/>
    <w:rsid w:val="002E422E"/>
    <w:rsid w:val="002E4D82"/>
    <w:rsid w:val="002E5418"/>
    <w:rsid w:val="002E556B"/>
    <w:rsid w:val="002E5B53"/>
    <w:rsid w:val="002E63DC"/>
    <w:rsid w:val="002E64AB"/>
    <w:rsid w:val="002E6972"/>
    <w:rsid w:val="002E7D37"/>
    <w:rsid w:val="002F108B"/>
    <w:rsid w:val="002F16CF"/>
    <w:rsid w:val="002F2C6E"/>
    <w:rsid w:val="002F5F33"/>
    <w:rsid w:val="00300B10"/>
    <w:rsid w:val="00301E93"/>
    <w:rsid w:val="003030FC"/>
    <w:rsid w:val="003031F3"/>
    <w:rsid w:val="0030341C"/>
    <w:rsid w:val="0030380F"/>
    <w:rsid w:val="0030697F"/>
    <w:rsid w:val="003079D7"/>
    <w:rsid w:val="00307B8F"/>
    <w:rsid w:val="0031031A"/>
    <w:rsid w:val="00312885"/>
    <w:rsid w:val="003130D6"/>
    <w:rsid w:val="00313555"/>
    <w:rsid w:val="003140D3"/>
    <w:rsid w:val="003148E3"/>
    <w:rsid w:val="003152AB"/>
    <w:rsid w:val="003154CA"/>
    <w:rsid w:val="0031606D"/>
    <w:rsid w:val="00316E7D"/>
    <w:rsid w:val="00316E85"/>
    <w:rsid w:val="00320BC5"/>
    <w:rsid w:val="0032123A"/>
    <w:rsid w:val="00321359"/>
    <w:rsid w:val="0032154E"/>
    <w:rsid w:val="00322C14"/>
    <w:rsid w:val="00322FCC"/>
    <w:rsid w:val="00323723"/>
    <w:rsid w:val="00327A42"/>
    <w:rsid w:val="00330352"/>
    <w:rsid w:val="00330810"/>
    <w:rsid w:val="003309FB"/>
    <w:rsid w:val="00331444"/>
    <w:rsid w:val="00331B4F"/>
    <w:rsid w:val="00331CE1"/>
    <w:rsid w:val="00333B38"/>
    <w:rsid w:val="003352D4"/>
    <w:rsid w:val="00335F0C"/>
    <w:rsid w:val="00336496"/>
    <w:rsid w:val="003364BA"/>
    <w:rsid w:val="00336CFC"/>
    <w:rsid w:val="00336EB9"/>
    <w:rsid w:val="00337740"/>
    <w:rsid w:val="00337A81"/>
    <w:rsid w:val="00340FA4"/>
    <w:rsid w:val="003417DE"/>
    <w:rsid w:val="003425CF"/>
    <w:rsid w:val="003428E0"/>
    <w:rsid w:val="00343155"/>
    <w:rsid w:val="0034390F"/>
    <w:rsid w:val="00343921"/>
    <w:rsid w:val="00344A24"/>
    <w:rsid w:val="00344C1E"/>
    <w:rsid w:val="00344E24"/>
    <w:rsid w:val="0034554C"/>
    <w:rsid w:val="00345C4E"/>
    <w:rsid w:val="00346BD8"/>
    <w:rsid w:val="00347725"/>
    <w:rsid w:val="003478CE"/>
    <w:rsid w:val="00347A43"/>
    <w:rsid w:val="00350367"/>
    <w:rsid w:val="00350A62"/>
    <w:rsid w:val="003514F5"/>
    <w:rsid w:val="003515D8"/>
    <w:rsid w:val="0035280F"/>
    <w:rsid w:val="00352D0C"/>
    <w:rsid w:val="0035382F"/>
    <w:rsid w:val="003538B7"/>
    <w:rsid w:val="00353F0C"/>
    <w:rsid w:val="003546CF"/>
    <w:rsid w:val="00354B63"/>
    <w:rsid w:val="00354D1E"/>
    <w:rsid w:val="0035551B"/>
    <w:rsid w:val="00355DC6"/>
    <w:rsid w:val="00356045"/>
    <w:rsid w:val="00356140"/>
    <w:rsid w:val="00356290"/>
    <w:rsid w:val="00356364"/>
    <w:rsid w:val="00357305"/>
    <w:rsid w:val="003576CE"/>
    <w:rsid w:val="003604AE"/>
    <w:rsid w:val="003606FE"/>
    <w:rsid w:val="00360E9A"/>
    <w:rsid w:val="003618AA"/>
    <w:rsid w:val="0036198B"/>
    <w:rsid w:val="00361C50"/>
    <w:rsid w:val="0036344B"/>
    <w:rsid w:val="0036460E"/>
    <w:rsid w:val="00364B23"/>
    <w:rsid w:val="0036553B"/>
    <w:rsid w:val="00366136"/>
    <w:rsid w:val="003663DB"/>
    <w:rsid w:val="0036698D"/>
    <w:rsid w:val="003669B8"/>
    <w:rsid w:val="00367999"/>
    <w:rsid w:val="00367FF0"/>
    <w:rsid w:val="0037036D"/>
    <w:rsid w:val="003706A0"/>
    <w:rsid w:val="00371B84"/>
    <w:rsid w:val="00372C1B"/>
    <w:rsid w:val="00373722"/>
    <w:rsid w:val="003743D4"/>
    <w:rsid w:val="00374877"/>
    <w:rsid w:val="00375CA1"/>
    <w:rsid w:val="00375F9D"/>
    <w:rsid w:val="00376478"/>
    <w:rsid w:val="00376D94"/>
    <w:rsid w:val="003771A5"/>
    <w:rsid w:val="003771DA"/>
    <w:rsid w:val="00380B0C"/>
    <w:rsid w:val="00381272"/>
    <w:rsid w:val="003838FB"/>
    <w:rsid w:val="00384808"/>
    <w:rsid w:val="003857D5"/>
    <w:rsid w:val="00386086"/>
    <w:rsid w:val="003862DE"/>
    <w:rsid w:val="00386D8F"/>
    <w:rsid w:val="003876CC"/>
    <w:rsid w:val="003879B3"/>
    <w:rsid w:val="00390170"/>
    <w:rsid w:val="00391DAD"/>
    <w:rsid w:val="00391FCD"/>
    <w:rsid w:val="00392803"/>
    <w:rsid w:val="003932DF"/>
    <w:rsid w:val="00393CB1"/>
    <w:rsid w:val="00394D16"/>
    <w:rsid w:val="00394DCA"/>
    <w:rsid w:val="003962A0"/>
    <w:rsid w:val="0039664F"/>
    <w:rsid w:val="00396CBF"/>
    <w:rsid w:val="00397235"/>
    <w:rsid w:val="003A087C"/>
    <w:rsid w:val="003A184B"/>
    <w:rsid w:val="003A18B3"/>
    <w:rsid w:val="003A2021"/>
    <w:rsid w:val="003A25F3"/>
    <w:rsid w:val="003A2747"/>
    <w:rsid w:val="003A29D1"/>
    <w:rsid w:val="003A2CAD"/>
    <w:rsid w:val="003A3199"/>
    <w:rsid w:val="003A3D8A"/>
    <w:rsid w:val="003A3E2F"/>
    <w:rsid w:val="003A4614"/>
    <w:rsid w:val="003A5818"/>
    <w:rsid w:val="003A66D4"/>
    <w:rsid w:val="003A7462"/>
    <w:rsid w:val="003A7E98"/>
    <w:rsid w:val="003B05D1"/>
    <w:rsid w:val="003B0A4E"/>
    <w:rsid w:val="003B0C4B"/>
    <w:rsid w:val="003B20DA"/>
    <w:rsid w:val="003B230E"/>
    <w:rsid w:val="003B291D"/>
    <w:rsid w:val="003B3863"/>
    <w:rsid w:val="003B3FD4"/>
    <w:rsid w:val="003B4F4D"/>
    <w:rsid w:val="003B5236"/>
    <w:rsid w:val="003B553A"/>
    <w:rsid w:val="003B5BFB"/>
    <w:rsid w:val="003B5CC5"/>
    <w:rsid w:val="003B6AD4"/>
    <w:rsid w:val="003C0049"/>
    <w:rsid w:val="003C0453"/>
    <w:rsid w:val="003C17A0"/>
    <w:rsid w:val="003C1A80"/>
    <w:rsid w:val="003C239C"/>
    <w:rsid w:val="003C2EEE"/>
    <w:rsid w:val="003C343E"/>
    <w:rsid w:val="003C39E6"/>
    <w:rsid w:val="003C4AD5"/>
    <w:rsid w:val="003C4CB3"/>
    <w:rsid w:val="003C5858"/>
    <w:rsid w:val="003C6DE8"/>
    <w:rsid w:val="003C78DB"/>
    <w:rsid w:val="003C7B45"/>
    <w:rsid w:val="003D02A8"/>
    <w:rsid w:val="003D094A"/>
    <w:rsid w:val="003D46A6"/>
    <w:rsid w:val="003D778C"/>
    <w:rsid w:val="003E014C"/>
    <w:rsid w:val="003E1963"/>
    <w:rsid w:val="003E253E"/>
    <w:rsid w:val="003E25F1"/>
    <w:rsid w:val="003E3B34"/>
    <w:rsid w:val="003E4209"/>
    <w:rsid w:val="003E432A"/>
    <w:rsid w:val="003E44FD"/>
    <w:rsid w:val="003E47A2"/>
    <w:rsid w:val="003E4AE3"/>
    <w:rsid w:val="003E5D82"/>
    <w:rsid w:val="003E681E"/>
    <w:rsid w:val="003E7F0A"/>
    <w:rsid w:val="003E7FE5"/>
    <w:rsid w:val="003F0155"/>
    <w:rsid w:val="003F1181"/>
    <w:rsid w:val="003F254D"/>
    <w:rsid w:val="003F2A0D"/>
    <w:rsid w:val="003F2F9C"/>
    <w:rsid w:val="003F357F"/>
    <w:rsid w:val="003F3635"/>
    <w:rsid w:val="003F39AD"/>
    <w:rsid w:val="003F39DE"/>
    <w:rsid w:val="003F39E6"/>
    <w:rsid w:val="003F4160"/>
    <w:rsid w:val="003F43A0"/>
    <w:rsid w:val="004003DA"/>
    <w:rsid w:val="00400783"/>
    <w:rsid w:val="00400D78"/>
    <w:rsid w:val="004027C8"/>
    <w:rsid w:val="00402C1A"/>
    <w:rsid w:val="00402F67"/>
    <w:rsid w:val="00405FA0"/>
    <w:rsid w:val="0041013A"/>
    <w:rsid w:val="0041099E"/>
    <w:rsid w:val="00412384"/>
    <w:rsid w:val="00413C57"/>
    <w:rsid w:val="004143A6"/>
    <w:rsid w:val="0041507E"/>
    <w:rsid w:val="00415769"/>
    <w:rsid w:val="0041751A"/>
    <w:rsid w:val="00420348"/>
    <w:rsid w:val="00420E45"/>
    <w:rsid w:val="00422FA3"/>
    <w:rsid w:val="004231A6"/>
    <w:rsid w:val="00424331"/>
    <w:rsid w:val="0042462B"/>
    <w:rsid w:val="0042489C"/>
    <w:rsid w:val="00425EE4"/>
    <w:rsid w:val="0042661E"/>
    <w:rsid w:val="00430743"/>
    <w:rsid w:val="00430C7F"/>
    <w:rsid w:val="00431337"/>
    <w:rsid w:val="00432829"/>
    <w:rsid w:val="004332D1"/>
    <w:rsid w:val="00433547"/>
    <w:rsid w:val="00433A1A"/>
    <w:rsid w:val="0043449A"/>
    <w:rsid w:val="004351BA"/>
    <w:rsid w:val="004361B5"/>
    <w:rsid w:val="004364FB"/>
    <w:rsid w:val="00436680"/>
    <w:rsid w:val="00436D88"/>
    <w:rsid w:val="00437DA7"/>
    <w:rsid w:val="004405C2"/>
    <w:rsid w:val="004424C6"/>
    <w:rsid w:val="004427FF"/>
    <w:rsid w:val="00443021"/>
    <w:rsid w:val="00443A66"/>
    <w:rsid w:val="00443CFF"/>
    <w:rsid w:val="00445F35"/>
    <w:rsid w:val="00447305"/>
    <w:rsid w:val="00447BEF"/>
    <w:rsid w:val="00447EE5"/>
    <w:rsid w:val="0045066D"/>
    <w:rsid w:val="00450BBF"/>
    <w:rsid w:val="0045262F"/>
    <w:rsid w:val="00453C1C"/>
    <w:rsid w:val="00453E9C"/>
    <w:rsid w:val="00453EFC"/>
    <w:rsid w:val="00454764"/>
    <w:rsid w:val="004554FA"/>
    <w:rsid w:val="0045599D"/>
    <w:rsid w:val="004559C3"/>
    <w:rsid w:val="004564AB"/>
    <w:rsid w:val="00457EA2"/>
    <w:rsid w:val="004601AA"/>
    <w:rsid w:val="00460A72"/>
    <w:rsid w:val="00461A2C"/>
    <w:rsid w:val="00461AD3"/>
    <w:rsid w:val="00461E98"/>
    <w:rsid w:val="004649CC"/>
    <w:rsid w:val="00464D02"/>
    <w:rsid w:val="00465BBD"/>
    <w:rsid w:val="00465C1B"/>
    <w:rsid w:val="00466931"/>
    <w:rsid w:val="00466D5A"/>
    <w:rsid w:val="004673A8"/>
    <w:rsid w:val="00467B61"/>
    <w:rsid w:val="004703D7"/>
    <w:rsid w:val="00470877"/>
    <w:rsid w:val="00470AA4"/>
    <w:rsid w:val="004711FA"/>
    <w:rsid w:val="0047278D"/>
    <w:rsid w:val="00472830"/>
    <w:rsid w:val="004733E8"/>
    <w:rsid w:val="00473F3E"/>
    <w:rsid w:val="00474922"/>
    <w:rsid w:val="00474D86"/>
    <w:rsid w:val="00475458"/>
    <w:rsid w:val="00475541"/>
    <w:rsid w:val="00476705"/>
    <w:rsid w:val="00476830"/>
    <w:rsid w:val="00476863"/>
    <w:rsid w:val="00476A91"/>
    <w:rsid w:val="004803E1"/>
    <w:rsid w:val="004804FF"/>
    <w:rsid w:val="0048085C"/>
    <w:rsid w:val="00480C63"/>
    <w:rsid w:val="00481238"/>
    <w:rsid w:val="0048169C"/>
    <w:rsid w:val="004820F2"/>
    <w:rsid w:val="004861C1"/>
    <w:rsid w:val="0048638F"/>
    <w:rsid w:val="004878D3"/>
    <w:rsid w:val="00487A1F"/>
    <w:rsid w:val="0049012C"/>
    <w:rsid w:val="004907DD"/>
    <w:rsid w:val="00490CF5"/>
    <w:rsid w:val="00491D65"/>
    <w:rsid w:val="0049370E"/>
    <w:rsid w:val="00495063"/>
    <w:rsid w:val="0049532F"/>
    <w:rsid w:val="00497014"/>
    <w:rsid w:val="004A0A49"/>
    <w:rsid w:val="004A0EA3"/>
    <w:rsid w:val="004A1A55"/>
    <w:rsid w:val="004A3077"/>
    <w:rsid w:val="004A32E4"/>
    <w:rsid w:val="004A3633"/>
    <w:rsid w:val="004A4131"/>
    <w:rsid w:val="004A4293"/>
    <w:rsid w:val="004A5010"/>
    <w:rsid w:val="004A5806"/>
    <w:rsid w:val="004A6022"/>
    <w:rsid w:val="004A776D"/>
    <w:rsid w:val="004A7F6A"/>
    <w:rsid w:val="004B09E7"/>
    <w:rsid w:val="004B0A69"/>
    <w:rsid w:val="004B0D8B"/>
    <w:rsid w:val="004B2221"/>
    <w:rsid w:val="004B29B4"/>
    <w:rsid w:val="004B3C48"/>
    <w:rsid w:val="004B4BE1"/>
    <w:rsid w:val="004B50FC"/>
    <w:rsid w:val="004B6D37"/>
    <w:rsid w:val="004C0BA8"/>
    <w:rsid w:val="004C0BB9"/>
    <w:rsid w:val="004C167A"/>
    <w:rsid w:val="004C185C"/>
    <w:rsid w:val="004C30C0"/>
    <w:rsid w:val="004C32B7"/>
    <w:rsid w:val="004C403D"/>
    <w:rsid w:val="004C4383"/>
    <w:rsid w:val="004C4F35"/>
    <w:rsid w:val="004C528A"/>
    <w:rsid w:val="004C62B4"/>
    <w:rsid w:val="004C657D"/>
    <w:rsid w:val="004C6711"/>
    <w:rsid w:val="004C76B8"/>
    <w:rsid w:val="004D0B53"/>
    <w:rsid w:val="004D1045"/>
    <w:rsid w:val="004D1C6B"/>
    <w:rsid w:val="004D26E0"/>
    <w:rsid w:val="004D2ABD"/>
    <w:rsid w:val="004D33F7"/>
    <w:rsid w:val="004D46DA"/>
    <w:rsid w:val="004D4A9E"/>
    <w:rsid w:val="004D4B2C"/>
    <w:rsid w:val="004D5651"/>
    <w:rsid w:val="004D776F"/>
    <w:rsid w:val="004E286C"/>
    <w:rsid w:val="004E2873"/>
    <w:rsid w:val="004E2CFA"/>
    <w:rsid w:val="004E3359"/>
    <w:rsid w:val="004E7314"/>
    <w:rsid w:val="004E766D"/>
    <w:rsid w:val="004E76D4"/>
    <w:rsid w:val="004E799D"/>
    <w:rsid w:val="004F12BC"/>
    <w:rsid w:val="004F13AA"/>
    <w:rsid w:val="004F1787"/>
    <w:rsid w:val="004F1CC8"/>
    <w:rsid w:val="004F27E7"/>
    <w:rsid w:val="004F2ED0"/>
    <w:rsid w:val="004F31E8"/>
    <w:rsid w:val="004F4573"/>
    <w:rsid w:val="004F7E89"/>
    <w:rsid w:val="00500D57"/>
    <w:rsid w:val="00500F2B"/>
    <w:rsid w:val="0050161B"/>
    <w:rsid w:val="005017BE"/>
    <w:rsid w:val="005018F9"/>
    <w:rsid w:val="00501DDB"/>
    <w:rsid w:val="00501FA8"/>
    <w:rsid w:val="00502B53"/>
    <w:rsid w:val="00502F92"/>
    <w:rsid w:val="0050345D"/>
    <w:rsid w:val="00505327"/>
    <w:rsid w:val="005068A4"/>
    <w:rsid w:val="005068AF"/>
    <w:rsid w:val="00507626"/>
    <w:rsid w:val="00507F2A"/>
    <w:rsid w:val="00510203"/>
    <w:rsid w:val="00510CF6"/>
    <w:rsid w:val="00511652"/>
    <w:rsid w:val="005124F8"/>
    <w:rsid w:val="00513C37"/>
    <w:rsid w:val="00513CC6"/>
    <w:rsid w:val="00514265"/>
    <w:rsid w:val="0051461F"/>
    <w:rsid w:val="00514E1A"/>
    <w:rsid w:val="00515A0F"/>
    <w:rsid w:val="00515E84"/>
    <w:rsid w:val="00516671"/>
    <w:rsid w:val="005172F4"/>
    <w:rsid w:val="00520406"/>
    <w:rsid w:val="00521B4D"/>
    <w:rsid w:val="00522006"/>
    <w:rsid w:val="00523816"/>
    <w:rsid w:val="005243AE"/>
    <w:rsid w:val="00525185"/>
    <w:rsid w:val="005256D3"/>
    <w:rsid w:val="00525F7F"/>
    <w:rsid w:val="0052712C"/>
    <w:rsid w:val="00530029"/>
    <w:rsid w:val="005302C5"/>
    <w:rsid w:val="00530E6E"/>
    <w:rsid w:val="00531D91"/>
    <w:rsid w:val="005340A3"/>
    <w:rsid w:val="0053514C"/>
    <w:rsid w:val="00535271"/>
    <w:rsid w:val="00535D3B"/>
    <w:rsid w:val="00536C21"/>
    <w:rsid w:val="005373A1"/>
    <w:rsid w:val="00537ED6"/>
    <w:rsid w:val="00540934"/>
    <w:rsid w:val="00540A20"/>
    <w:rsid w:val="00541116"/>
    <w:rsid w:val="0054111F"/>
    <w:rsid w:val="005411FF"/>
    <w:rsid w:val="0054161D"/>
    <w:rsid w:val="00541BFA"/>
    <w:rsid w:val="00541D1D"/>
    <w:rsid w:val="0054261B"/>
    <w:rsid w:val="00542784"/>
    <w:rsid w:val="005430E1"/>
    <w:rsid w:val="0054346C"/>
    <w:rsid w:val="00545615"/>
    <w:rsid w:val="00545892"/>
    <w:rsid w:val="00546B2B"/>
    <w:rsid w:val="00547F95"/>
    <w:rsid w:val="00550C60"/>
    <w:rsid w:val="00552A0D"/>
    <w:rsid w:val="00554371"/>
    <w:rsid w:val="0055442D"/>
    <w:rsid w:val="00554A6C"/>
    <w:rsid w:val="005565D3"/>
    <w:rsid w:val="0056017F"/>
    <w:rsid w:val="0056069A"/>
    <w:rsid w:val="00560E1F"/>
    <w:rsid w:val="00561A98"/>
    <w:rsid w:val="00563357"/>
    <w:rsid w:val="0056355C"/>
    <w:rsid w:val="005638B2"/>
    <w:rsid w:val="00563F3B"/>
    <w:rsid w:val="00563F57"/>
    <w:rsid w:val="00564495"/>
    <w:rsid w:val="005645A1"/>
    <w:rsid w:val="00564A6E"/>
    <w:rsid w:val="005650D2"/>
    <w:rsid w:val="0056553B"/>
    <w:rsid w:val="00565AF7"/>
    <w:rsid w:val="00565D46"/>
    <w:rsid w:val="00566024"/>
    <w:rsid w:val="00566259"/>
    <w:rsid w:val="00567240"/>
    <w:rsid w:val="005675F6"/>
    <w:rsid w:val="0057199F"/>
    <w:rsid w:val="00571AE6"/>
    <w:rsid w:val="00571BF7"/>
    <w:rsid w:val="00572047"/>
    <w:rsid w:val="00572242"/>
    <w:rsid w:val="0057256B"/>
    <w:rsid w:val="005738B4"/>
    <w:rsid w:val="00574FCE"/>
    <w:rsid w:val="00575171"/>
    <w:rsid w:val="00576A4A"/>
    <w:rsid w:val="0057784E"/>
    <w:rsid w:val="0058081A"/>
    <w:rsid w:val="0058095C"/>
    <w:rsid w:val="005812FB"/>
    <w:rsid w:val="00581A4F"/>
    <w:rsid w:val="00581C89"/>
    <w:rsid w:val="00582504"/>
    <w:rsid w:val="005826BD"/>
    <w:rsid w:val="005827C9"/>
    <w:rsid w:val="00584BA2"/>
    <w:rsid w:val="00585157"/>
    <w:rsid w:val="00586081"/>
    <w:rsid w:val="00587124"/>
    <w:rsid w:val="00587A8D"/>
    <w:rsid w:val="00591231"/>
    <w:rsid w:val="00591553"/>
    <w:rsid w:val="00591CB3"/>
    <w:rsid w:val="00592101"/>
    <w:rsid w:val="00592CB3"/>
    <w:rsid w:val="00592F3F"/>
    <w:rsid w:val="00593327"/>
    <w:rsid w:val="00593BBA"/>
    <w:rsid w:val="005949E2"/>
    <w:rsid w:val="00594FB1"/>
    <w:rsid w:val="005964EB"/>
    <w:rsid w:val="00596C52"/>
    <w:rsid w:val="005975CA"/>
    <w:rsid w:val="00597AFE"/>
    <w:rsid w:val="00597D6A"/>
    <w:rsid w:val="005A0B08"/>
    <w:rsid w:val="005A112C"/>
    <w:rsid w:val="005A2764"/>
    <w:rsid w:val="005A28FF"/>
    <w:rsid w:val="005A2E21"/>
    <w:rsid w:val="005A3261"/>
    <w:rsid w:val="005A3977"/>
    <w:rsid w:val="005A4349"/>
    <w:rsid w:val="005A4F40"/>
    <w:rsid w:val="005A4FFC"/>
    <w:rsid w:val="005A6343"/>
    <w:rsid w:val="005B0887"/>
    <w:rsid w:val="005B09AC"/>
    <w:rsid w:val="005B1C27"/>
    <w:rsid w:val="005B2BBD"/>
    <w:rsid w:val="005B37F2"/>
    <w:rsid w:val="005B3DEE"/>
    <w:rsid w:val="005B3EA4"/>
    <w:rsid w:val="005B4E04"/>
    <w:rsid w:val="005B5B50"/>
    <w:rsid w:val="005B6238"/>
    <w:rsid w:val="005B638A"/>
    <w:rsid w:val="005B6913"/>
    <w:rsid w:val="005B6C74"/>
    <w:rsid w:val="005B6DC9"/>
    <w:rsid w:val="005C048C"/>
    <w:rsid w:val="005C0CA5"/>
    <w:rsid w:val="005C113D"/>
    <w:rsid w:val="005C171B"/>
    <w:rsid w:val="005C18B7"/>
    <w:rsid w:val="005C20BE"/>
    <w:rsid w:val="005C2399"/>
    <w:rsid w:val="005C245D"/>
    <w:rsid w:val="005C3C53"/>
    <w:rsid w:val="005C3D58"/>
    <w:rsid w:val="005C5534"/>
    <w:rsid w:val="005C6512"/>
    <w:rsid w:val="005C6C39"/>
    <w:rsid w:val="005C73D3"/>
    <w:rsid w:val="005D0198"/>
    <w:rsid w:val="005D2069"/>
    <w:rsid w:val="005D38A0"/>
    <w:rsid w:val="005D7AC9"/>
    <w:rsid w:val="005E1133"/>
    <w:rsid w:val="005E1816"/>
    <w:rsid w:val="005E1FE6"/>
    <w:rsid w:val="005E2764"/>
    <w:rsid w:val="005E2781"/>
    <w:rsid w:val="005E33DB"/>
    <w:rsid w:val="005E442E"/>
    <w:rsid w:val="005E4552"/>
    <w:rsid w:val="005E4A56"/>
    <w:rsid w:val="005E5B59"/>
    <w:rsid w:val="005E611B"/>
    <w:rsid w:val="005E74C2"/>
    <w:rsid w:val="005E74DF"/>
    <w:rsid w:val="005E7BA2"/>
    <w:rsid w:val="005F0344"/>
    <w:rsid w:val="005F0A33"/>
    <w:rsid w:val="005F0CCB"/>
    <w:rsid w:val="005F1726"/>
    <w:rsid w:val="005F28C4"/>
    <w:rsid w:val="005F28E4"/>
    <w:rsid w:val="005F2CCF"/>
    <w:rsid w:val="005F3F87"/>
    <w:rsid w:val="005F44F6"/>
    <w:rsid w:val="005F489F"/>
    <w:rsid w:val="005F4CFD"/>
    <w:rsid w:val="005F594B"/>
    <w:rsid w:val="005F60E3"/>
    <w:rsid w:val="005F6D37"/>
    <w:rsid w:val="005F7038"/>
    <w:rsid w:val="005F7624"/>
    <w:rsid w:val="006003E3"/>
    <w:rsid w:val="00601FD4"/>
    <w:rsid w:val="006040BD"/>
    <w:rsid w:val="00604432"/>
    <w:rsid w:val="006047EF"/>
    <w:rsid w:val="00604D02"/>
    <w:rsid w:val="00605453"/>
    <w:rsid w:val="00607301"/>
    <w:rsid w:val="006077B0"/>
    <w:rsid w:val="006103FE"/>
    <w:rsid w:val="006109E9"/>
    <w:rsid w:val="00611094"/>
    <w:rsid w:val="00611790"/>
    <w:rsid w:val="00612733"/>
    <w:rsid w:val="0061309B"/>
    <w:rsid w:val="00613B0D"/>
    <w:rsid w:val="00614335"/>
    <w:rsid w:val="00614E80"/>
    <w:rsid w:val="00615054"/>
    <w:rsid w:val="00615082"/>
    <w:rsid w:val="00615689"/>
    <w:rsid w:val="00615CAA"/>
    <w:rsid w:val="00615FB4"/>
    <w:rsid w:val="0061653B"/>
    <w:rsid w:val="00616540"/>
    <w:rsid w:val="00616A84"/>
    <w:rsid w:val="00616B5B"/>
    <w:rsid w:val="00616FDF"/>
    <w:rsid w:val="006173EB"/>
    <w:rsid w:val="00617A8F"/>
    <w:rsid w:val="00620267"/>
    <w:rsid w:val="0062042C"/>
    <w:rsid w:val="0062162C"/>
    <w:rsid w:val="00621840"/>
    <w:rsid w:val="006231FB"/>
    <w:rsid w:val="00623BD2"/>
    <w:rsid w:val="00623C82"/>
    <w:rsid w:val="00624300"/>
    <w:rsid w:val="00626CC4"/>
    <w:rsid w:val="0062705E"/>
    <w:rsid w:val="00627559"/>
    <w:rsid w:val="00627603"/>
    <w:rsid w:val="006277F5"/>
    <w:rsid w:val="00627905"/>
    <w:rsid w:val="006305F8"/>
    <w:rsid w:val="006314DD"/>
    <w:rsid w:val="0063399F"/>
    <w:rsid w:val="00633E9E"/>
    <w:rsid w:val="00634A37"/>
    <w:rsid w:val="00634C9F"/>
    <w:rsid w:val="00634D60"/>
    <w:rsid w:val="00634EBB"/>
    <w:rsid w:val="006350FA"/>
    <w:rsid w:val="00635F35"/>
    <w:rsid w:val="00636EB1"/>
    <w:rsid w:val="0063708D"/>
    <w:rsid w:val="006376EC"/>
    <w:rsid w:val="00637DAD"/>
    <w:rsid w:val="00640663"/>
    <w:rsid w:val="00641DDE"/>
    <w:rsid w:val="00641DFE"/>
    <w:rsid w:val="0064207B"/>
    <w:rsid w:val="00642264"/>
    <w:rsid w:val="00643A3E"/>
    <w:rsid w:val="00645142"/>
    <w:rsid w:val="00646073"/>
    <w:rsid w:val="0064684A"/>
    <w:rsid w:val="006474E4"/>
    <w:rsid w:val="006507DF"/>
    <w:rsid w:val="0065236C"/>
    <w:rsid w:val="006526C5"/>
    <w:rsid w:val="006532AA"/>
    <w:rsid w:val="006537D1"/>
    <w:rsid w:val="0065442F"/>
    <w:rsid w:val="0065467B"/>
    <w:rsid w:val="00654967"/>
    <w:rsid w:val="00654CFE"/>
    <w:rsid w:val="0065580F"/>
    <w:rsid w:val="00655B76"/>
    <w:rsid w:val="0066113E"/>
    <w:rsid w:val="006613BD"/>
    <w:rsid w:val="00661646"/>
    <w:rsid w:val="006619CA"/>
    <w:rsid w:val="006623DA"/>
    <w:rsid w:val="006633EA"/>
    <w:rsid w:val="00663B7A"/>
    <w:rsid w:val="0066431D"/>
    <w:rsid w:val="0066539B"/>
    <w:rsid w:val="006669EA"/>
    <w:rsid w:val="00670368"/>
    <w:rsid w:val="00670EC2"/>
    <w:rsid w:val="0067177A"/>
    <w:rsid w:val="00671AF4"/>
    <w:rsid w:val="00672D88"/>
    <w:rsid w:val="006734A3"/>
    <w:rsid w:val="00674333"/>
    <w:rsid w:val="006744C0"/>
    <w:rsid w:val="0067451E"/>
    <w:rsid w:val="00674C60"/>
    <w:rsid w:val="00676C61"/>
    <w:rsid w:val="00677E5A"/>
    <w:rsid w:val="006807F9"/>
    <w:rsid w:val="00681CC4"/>
    <w:rsid w:val="0068223E"/>
    <w:rsid w:val="00682891"/>
    <w:rsid w:val="00684122"/>
    <w:rsid w:val="006842BC"/>
    <w:rsid w:val="0068531F"/>
    <w:rsid w:val="006862F7"/>
    <w:rsid w:val="006869D9"/>
    <w:rsid w:val="00686E18"/>
    <w:rsid w:val="00690022"/>
    <w:rsid w:val="00690154"/>
    <w:rsid w:val="00690601"/>
    <w:rsid w:val="00690CB0"/>
    <w:rsid w:val="006911C5"/>
    <w:rsid w:val="00693320"/>
    <w:rsid w:val="006948D4"/>
    <w:rsid w:val="00695104"/>
    <w:rsid w:val="00697546"/>
    <w:rsid w:val="006A0F9E"/>
    <w:rsid w:val="006A24B4"/>
    <w:rsid w:val="006A2A40"/>
    <w:rsid w:val="006A375B"/>
    <w:rsid w:val="006A3C6C"/>
    <w:rsid w:val="006A48F4"/>
    <w:rsid w:val="006A4ADD"/>
    <w:rsid w:val="006A4B02"/>
    <w:rsid w:val="006A54C7"/>
    <w:rsid w:val="006A5620"/>
    <w:rsid w:val="006A657B"/>
    <w:rsid w:val="006A68B9"/>
    <w:rsid w:val="006A6A10"/>
    <w:rsid w:val="006A76EC"/>
    <w:rsid w:val="006A7CAF"/>
    <w:rsid w:val="006B059D"/>
    <w:rsid w:val="006B18D8"/>
    <w:rsid w:val="006B1A11"/>
    <w:rsid w:val="006B1AF0"/>
    <w:rsid w:val="006B4D15"/>
    <w:rsid w:val="006B4DDE"/>
    <w:rsid w:val="006B5924"/>
    <w:rsid w:val="006B711F"/>
    <w:rsid w:val="006B7670"/>
    <w:rsid w:val="006C0323"/>
    <w:rsid w:val="006C1A5B"/>
    <w:rsid w:val="006C1CB5"/>
    <w:rsid w:val="006C3252"/>
    <w:rsid w:val="006C3328"/>
    <w:rsid w:val="006C4BFD"/>
    <w:rsid w:val="006C5B63"/>
    <w:rsid w:val="006C607E"/>
    <w:rsid w:val="006C6CAD"/>
    <w:rsid w:val="006D0C12"/>
    <w:rsid w:val="006D0D55"/>
    <w:rsid w:val="006D2277"/>
    <w:rsid w:val="006D6FF3"/>
    <w:rsid w:val="006D7C11"/>
    <w:rsid w:val="006D7DE2"/>
    <w:rsid w:val="006E00EC"/>
    <w:rsid w:val="006E027B"/>
    <w:rsid w:val="006E13B8"/>
    <w:rsid w:val="006E1AA7"/>
    <w:rsid w:val="006E1ADC"/>
    <w:rsid w:val="006E22F6"/>
    <w:rsid w:val="006E2EAE"/>
    <w:rsid w:val="006E3896"/>
    <w:rsid w:val="006E3AA1"/>
    <w:rsid w:val="006E4DC4"/>
    <w:rsid w:val="006E6035"/>
    <w:rsid w:val="006E6243"/>
    <w:rsid w:val="006E7BF1"/>
    <w:rsid w:val="006F2899"/>
    <w:rsid w:val="006F2A29"/>
    <w:rsid w:val="006F3BC0"/>
    <w:rsid w:val="006F3F3E"/>
    <w:rsid w:val="006F459C"/>
    <w:rsid w:val="006F53C8"/>
    <w:rsid w:val="006F5BAE"/>
    <w:rsid w:val="006F5E5C"/>
    <w:rsid w:val="006F6889"/>
    <w:rsid w:val="006F762C"/>
    <w:rsid w:val="006F7AE6"/>
    <w:rsid w:val="007006B8"/>
    <w:rsid w:val="0070074C"/>
    <w:rsid w:val="00700AB5"/>
    <w:rsid w:val="00701C73"/>
    <w:rsid w:val="00702332"/>
    <w:rsid w:val="00704504"/>
    <w:rsid w:val="00704ED6"/>
    <w:rsid w:val="0070570F"/>
    <w:rsid w:val="00705C62"/>
    <w:rsid w:val="007064D6"/>
    <w:rsid w:val="0071009C"/>
    <w:rsid w:val="007105E2"/>
    <w:rsid w:val="00710D85"/>
    <w:rsid w:val="00710FBB"/>
    <w:rsid w:val="0071159D"/>
    <w:rsid w:val="007115D3"/>
    <w:rsid w:val="00711880"/>
    <w:rsid w:val="00711BFA"/>
    <w:rsid w:val="00711BFE"/>
    <w:rsid w:val="00711D2F"/>
    <w:rsid w:val="00711EE2"/>
    <w:rsid w:val="00712402"/>
    <w:rsid w:val="00712E6D"/>
    <w:rsid w:val="0071570F"/>
    <w:rsid w:val="00716040"/>
    <w:rsid w:val="00717D34"/>
    <w:rsid w:val="00717E9A"/>
    <w:rsid w:val="00717F55"/>
    <w:rsid w:val="007203E9"/>
    <w:rsid w:val="007207DF"/>
    <w:rsid w:val="00720DC3"/>
    <w:rsid w:val="007213A8"/>
    <w:rsid w:val="00721480"/>
    <w:rsid w:val="007219AC"/>
    <w:rsid w:val="00723B74"/>
    <w:rsid w:val="00723F44"/>
    <w:rsid w:val="00724596"/>
    <w:rsid w:val="00724D4B"/>
    <w:rsid w:val="007257CD"/>
    <w:rsid w:val="007261C8"/>
    <w:rsid w:val="007261DF"/>
    <w:rsid w:val="00726392"/>
    <w:rsid w:val="007264F3"/>
    <w:rsid w:val="00726C7B"/>
    <w:rsid w:val="00730C4E"/>
    <w:rsid w:val="00731054"/>
    <w:rsid w:val="0073147A"/>
    <w:rsid w:val="00731FEC"/>
    <w:rsid w:val="007321B2"/>
    <w:rsid w:val="00732239"/>
    <w:rsid w:val="007326A3"/>
    <w:rsid w:val="00732D07"/>
    <w:rsid w:val="0073352E"/>
    <w:rsid w:val="0073448B"/>
    <w:rsid w:val="007358A0"/>
    <w:rsid w:val="00740295"/>
    <w:rsid w:val="0074058C"/>
    <w:rsid w:val="00742A09"/>
    <w:rsid w:val="00744A69"/>
    <w:rsid w:val="00744C5D"/>
    <w:rsid w:val="007455DB"/>
    <w:rsid w:val="00745878"/>
    <w:rsid w:val="00745AF1"/>
    <w:rsid w:val="00745FD9"/>
    <w:rsid w:val="0074627C"/>
    <w:rsid w:val="0074630D"/>
    <w:rsid w:val="00746FB9"/>
    <w:rsid w:val="007477F6"/>
    <w:rsid w:val="00747F39"/>
    <w:rsid w:val="00750287"/>
    <w:rsid w:val="00750D69"/>
    <w:rsid w:val="007515EE"/>
    <w:rsid w:val="00751D41"/>
    <w:rsid w:val="00753C89"/>
    <w:rsid w:val="00754400"/>
    <w:rsid w:val="00754C28"/>
    <w:rsid w:val="007555C6"/>
    <w:rsid w:val="0075661A"/>
    <w:rsid w:val="007566CE"/>
    <w:rsid w:val="0075699E"/>
    <w:rsid w:val="007579D6"/>
    <w:rsid w:val="00760328"/>
    <w:rsid w:val="00760818"/>
    <w:rsid w:val="00760969"/>
    <w:rsid w:val="00761C99"/>
    <w:rsid w:val="007637D0"/>
    <w:rsid w:val="00763E50"/>
    <w:rsid w:val="0076505A"/>
    <w:rsid w:val="00765060"/>
    <w:rsid w:val="00765B5E"/>
    <w:rsid w:val="00766113"/>
    <w:rsid w:val="00767594"/>
    <w:rsid w:val="007678B8"/>
    <w:rsid w:val="00767D69"/>
    <w:rsid w:val="00770DBC"/>
    <w:rsid w:val="00772067"/>
    <w:rsid w:val="00774142"/>
    <w:rsid w:val="00774239"/>
    <w:rsid w:val="0077782C"/>
    <w:rsid w:val="00777F1B"/>
    <w:rsid w:val="007811DC"/>
    <w:rsid w:val="007825F6"/>
    <w:rsid w:val="00783B11"/>
    <w:rsid w:val="007842FE"/>
    <w:rsid w:val="00784ECD"/>
    <w:rsid w:val="007858B9"/>
    <w:rsid w:val="00785A58"/>
    <w:rsid w:val="00785F6F"/>
    <w:rsid w:val="007869B2"/>
    <w:rsid w:val="007908BA"/>
    <w:rsid w:val="00790AA0"/>
    <w:rsid w:val="00790F08"/>
    <w:rsid w:val="007911CB"/>
    <w:rsid w:val="0079134A"/>
    <w:rsid w:val="007920D2"/>
    <w:rsid w:val="00793C79"/>
    <w:rsid w:val="007944C7"/>
    <w:rsid w:val="00794A24"/>
    <w:rsid w:val="007964C1"/>
    <w:rsid w:val="00796AF4"/>
    <w:rsid w:val="00797018"/>
    <w:rsid w:val="007973AC"/>
    <w:rsid w:val="007A06CB"/>
    <w:rsid w:val="007A09FC"/>
    <w:rsid w:val="007A107D"/>
    <w:rsid w:val="007A17E4"/>
    <w:rsid w:val="007A2BC0"/>
    <w:rsid w:val="007A32CB"/>
    <w:rsid w:val="007A3473"/>
    <w:rsid w:val="007A4016"/>
    <w:rsid w:val="007A4A27"/>
    <w:rsid w:val="007A4EA6"/>
    <w:rsid w:val="007A57AB"/>
    <w:rsid w:val="007A6A87"/>
    <w:rsid w:val="007A71E9"/>
    <w:rsid w:val="007A7558"/>
    <w:rsid w:val="007B03D9"/>
    <w:rsid w:val="007B110B"/>
    <w:rsid w:val="007B1DC7"/>
    <w:rsid w:val="007B1FE6"/>
    <w:rsid w:val="007B261E"/>
    <w:rsid w:val="007B3490"/>
    <w:rsid w:val="007B361A"/>
    <w:rsid w:val="007B5491"/>
    <w:rsid w:val="007B54A5"/>
    <w:rsid w:val="007B5758"/>
    <w:rsid w:val="007C268C"/>
    <w:rsid w:val="007C388F"/>
    <w:rsid w:val="007C3F08"/>
    <w:rsid w:val="007C446A"/>
    <w:rsid w:val="007C57D5"/>
    <w:rsid w:val="007C690A"/>
    <w:rsid w:val="007C7EF1"/>
    <w:rsid w:val="007D0AE0"/>
    <w:rsid w:val="007D1794"/>
    <w:rsid w:val="007D2D1B"/>
    <w:rsid w:val="007D3204"/>
    <w:rsid w:val="007D34C2"/>
    <w:rsid w:val="007D4489"/>
    <w:rsid w:val="007D6BCA"/>
    <w:rsid w:val="007D6E7C"/>
    <w:rsid w:val="007D719A"/>
    <w:rsid w:val="007D7B39"/>
    <w:rsid w:val="007E0D65"/>
    <w:rsid w:val="007E0E04"/>
    <w:rsid w:val="007E13E3"/>
    <w:rsid w:val="007E1B52"/>
    <w:rsid w:val="007E22CB"/>
    <w:rsid w:val="007E3AA4"/>
    <w:rsid w:val="007E3AD5"/>
    <w:rsid w:val="007E5BE8"/>
    <w:rsid w:val="007E6358"/>
    <w:rsid w:val="007E6505"/>
    <w:rsid w:val="007E69D1"/>
    <w:rsid w:val="007F0486"/>
    <w:rsid w:val="007F0698"/>
    <w:rsid w:val="007F0B5B"/>
    <w:rsid w:val="007F1096"/>
    <w:rsid w:val="007F2B97"/>
    <w:rsid w:val="007F640E"/>
    <w:rsid w:val="007F6D8F"/>
    <w:rsid w:val="007F73FD"/>
    <w:rsid w:val="007F79B9"/>
    <w:rsid w:val="007F7CE7"/>
    <w:rsid w:val="00800E33"/>
    <w:rsid w:val="0080223C"/>
    <w:rsid w:val="008025D8"/>
    <w:rsid w:val="00802809"/>
    <w:rsid w:val="00802C6F"/>
    <w:rsid w:val="00802D33"/>
    <w:rsid w:val="00802EA3"/>
    <w:rsid w:val="0080430D"/>
    <w:rsid w:val="008045D9"/>
    <w:rsid w:val="00804CDA"/>
    <w:rsid w:val="00805AEC"/>
    <w:rsid w:val="00805B8E"/>
    <w:rsid w:val="008064DB"/>
    <w:rsid w:val="008074F9"/>
    <w:rsid w:val="00807EB0"/>
    <w:rsid w:val="00810016"/>
    <w:rsid w:val="00810581"/>
    <w:rsid w:val="00810EEC"/>
    <w:rsid w:val="00811261"/>
    <w:rsid w:val="00811DFB"/>
    <w:rsid w:val="00811F49"/>
    <w:rsid w:val="0081216C"/>
    <w:rsid w:val="00813A75"/>
    <w:rsid w:val="00813EE6"/>
    <w:rsid w:val="00815C06"/>
    <w:rsid w:val="0081605E"/>
    <w:rsid w:val="008167F2"/>
    <w:rsid w:val="00816CDF"/>
    <w:rsid w:val="0082009A"/>
    <w:rsid w:val="00820BA7"/>
    <w:rsid w:val="00820C95"/>
    <w:rsid w:val="00820E88"/>
    <w:rsid w:val="0082145E"/>
    <w:rsid w:val="00823827"/>
    <w:rsid w:val="00824239"/>
    <w:rsid w:val="008261A7"/>
    <w:rsid w:val="00826C82"/>
    <w:rsid w:val="008304A0"/>
    <w:rsid w:val="00832C00"/>
    <w:rsid w:val="00832FED"/>
    <w:rsid w:val="008331F1"/>
    <w:rsid w:val="0083406D"/>
    <w:rsid w:val="008348C3"/>
    <w:rsid w:val="00834EDD"/>
    <w:rsid w:val="008350CF"/>
    <w:rsid w:val="00835968"/>
    <w:rsid w:val="008363AB"/>
    <w:rsid w:val="00837704"/>
    <w:rsid w:val="00837F0B"/>
    <w:rsid w:val="008408B7"/>
    <w:rsid w:val="00840B3D"/>
    <w:rsid w:val="00841497"/>
    <w:rsid w:val="00842378"/>
    <w:rsid w:val="0084357B"/>
    <w:rsid w:val="00843EE3"/>
    <w:rsid w:val="008451EE"/>
    <w:rsid w:val="00845D9B"/>
    <w:rsid w:val="008508D7"/>
    <w:rsid w:val="00850A89"/>
    <w:rsid w:val="00851EE7"/>
    <w:rsid w:val="00852615"/>
    <w:rsid w:val="0085351E"/>
    <w:rsid w:val="00854982"/>
    <w:rsid w:val="00855197"/>
    <w:rsid w:val="008551CC"/>
    <w:rsid w:val="00855BBB"/>
    <w:rsid w:val="0085636E"/>
    <w:rsid w:val="00861A37"/>
    <w:rsid w:val="00861A8D"/>
    <w:rsid w:val="00861AAD"/>
    <w:rsid w:val="00861E53"/>
    <w:rsid w:val="00862440"/>
    <w:rsid w:val="00863B94"/>
    <w:rsid w:val="00864C1E"/>
    <w:rsid w:val="008650D4"/>
    <w:rsid w:val="008655AC"/>
    <w:rsid w:val="0086560B"/>
    <w:rsid w:val="00865753"/>
    <w:rsid w:val="00865DE8"/>
    <w:rsid w:val="0086759B"/>
    <w:rsid w:val="0087085F"/>
    <w:rsid w:val="00870A28"/>
    <w:rsid w:val="00870C19"/>
    <w:rsid w:val="008710EB"/>
    <w:rsid w:val="00871C60"/>
    <w:rsid w:val="00871ED8"/>
    <w:rsid w:val="0087241D"/>
    <w:rsid w:val="00872BAC"/>
    <w:rsid w:val="00874C0C"/>
    <w:rsid w:val="00875BA8"/>
    <w:rsid w:val="00875BBD"/>
    <w:rsid w:val="00876103"/>
    <w:rsid w:val="008764CA"/>
    <w:rsid w:val="00876944"/>
    <w:rsid w:val="00877B5A"/>
    <w:rsid w:val="008815BE"/>
    <w:rsid w:val="00881A85"/>
    <w:rsid w:val="0088243A"/>
    <w:rsid w:val="00882BF1"/>
    <w:rsid w:val="00883C15"/>
    <w:rsid w:val="00884232"/>
    <w:rsid w:val="00884DEC"/>
    <w:rsid w:val="00885315"/>
    <w:rsid w:val="00885CFC"/>
    <w:rsid w:val="008862BA"/>
    <w:rsid w:val="0088635E"/>
    <w:rsid w:val="00886E44"/>
    <w:rsid w:val="00887777"/>
    <w:rsid w:val="00887C29"/>
    <w:rsid w:val="00890677"/>
    <w:rsid w:val="00890DAC"/>
    <w:rsid w:val="008915D9"/>
    <w:rsid w:val="00892513"/>
    <w:rsid w:val="00892C3D"/>
    <w:rsid w:val="00893C93"/>
    <w:rsid w:val="0089416D"/>
    <w:rsid w:val="00894499"/>
    <w:rsid w:val="00895B62"/>
    <w:rsid w:val="00895F5B"/>
    <w:rsid w:val="00895FBE"/>
    <w:rsid w:val="008968AE"/>
    <w:rsid w:val="00896F82"/>
    <w:rsid w:val="00897D3C"/>
    <w:rsid w:val="00897F55"/>
    <w:rsid w:val="008A0FEE"/>
    <w:rsid w:val="008A0FF6"/>
    <w:rsid w:val="008A1E3C"/>
    <w:rsid w:val="008A2000"/>
    <w:rsid w:val="008A21C6"/>
    <w:rsid w:val="008A2363"/>
    <w:rsid w:val="008A25EE"/>
    <w:rsid w:val="008A2AC0"/>
    <w:rsid w:val="008A2EBB"/>
    <w:rsid w:val="008A3A38"/>
    <w:rsid w:val="008A3B5A"/>
    <w:rsid w:val="008A7FA5"/>
    <w:rsid w:val="008B0B99"/>
    <w:rsid w:val="008B0CCA"/>
    <w:rsid w:val="008B1554"/>
    <w:rsid w:val="008B27CA"/>
    <w:rsid w:val="008B2CCC"/>
    <w:rsid w:val="008B2FC4"/>
    <w:rsid w:val="008B30CD"/>
    <w:rsid w:val="008B432A"/>
    <w:rsid w:val="008B5B95"/>
    <w:rsid w:val="008B5ECF"/>
    <w:rsid w:val="008B6FC1"/>
    <w:rsid w:val="008B702C"/>
    <w:rsid w:val="008B7698"/>
    <w:rsid w:val="008C1351"/>
    <w:rsid w:val="008C17EA"/>
    <w:rsid w:val="008C182B"/>
    <w:rsid w:val="008C1B28"/>
    <w:rsid w:val="008C2F76"/>
    <w:rsid w:val="008C30A2"/>
    <w:rsid w:val="008C5812"/>
    <w:rsid w:val="008C6A6F"/>
    <w:rsid w:val="008C7756"/>
    <w:rsid w:val="008D0C10"/>
    <w:rsid w:val="008D13B8"/>
    <w:rsid w:val="008D2A36"/>
    <w:rsid w:val="008D2F2A"/>
    <w:rsid w:val="008D4B50"/>
    <w:rsid w:val="008D566A"/>
    <w:rsid w:val="008D6271"/>
    <w:rsid w:val="008D6404"/>
    <w:rsid w:val="008D6ADB"/>
    <w:rsid w:val="008D6B7F"/>
    <w:rsid w:val="008D6D3C"/>
    <w:rsid w:val="008E04C0"/>
    <w:rsid w:val="008E0D58"/>
    <w:rsid w:val="008E36C9"/>
    <w:rsid w:val="008E3C1D"/>
    <w:rsid w:val="008E5838"/>
    <w:rsid w:val="008E61D9"/>
    <w:rsid w:val="008E6DB0"/>
    <w:rsid w:val="008E7AE6"/>
    <w:rsid w:val="008E7D93"/>
    <w:rsid w:val="008F04EB"/>
    <w:rsid w:val="008F093B"/>
    <w:rsid w:val="008F0B95"/>
    <w:rsid w:val="008F0C89"/>
    <w:rsid w:val="008F0E34"/>
    <w:rsid w:val="008F1A57"/>
    <w:rsid w:val="008F2840"/>
    <w:rsid w:val="008F2DE1"/>
    <w:rsid w:val="008F3030"/>
    <w:rsid w:val="008F321C"/>
    <w:rsid w:val="008F47F2"/>
    <w:rsid w:val="008F59B3"/>
    <w:rsid w:val="008F5E5E"/>
    <w:rsid w:val="008F5FEB"/>
    <w:rsid w:val="008F6558"/>
    <w:rsid w:val="0090065C"/>
    <w:rsid w:val="00900E73"/>
    <w:rsid w:val="009015C4"/>
    <w:rsid w:val="009016D7"/>
    <w:rsid w:val="00902F4F"/>
    <w:rsid w:val="00903409"/>
    <w:rsid w:val="00903B79"/>
    <w:rsid w:val="00904AC6"/>
    <w:rsid w:val="00904D4A"/>
    <w:rsid w:val="009063C5"/>
    <w:rsid w:val="00907B3A"/>
    <w:rsid w:val="00907BBB"/>
    <w:rsid w:val="00910824"/>
    <w:rsid w:val="00911D01"/>
    <w:rsid w:val="009137FB"/>
    <w:rsid w:val="00913FBE"/>
    <w:rsid w:val="009144A5"/>
    <w:rsid w:val="009148C1"/>
    <w:rsid w:val="00914EC3"/>
    <w:rsid w:val="0091580A"/>
    <w:rsid w:val="0091646B"/>
    <w:rsid w:val="00920AF4"/>
    <w:rsid w:val="00921282"/>
    <w:rsid w:val="0092193E"/>
    <w:rsid w:val="00922547"/>
    <w:rsid w:val="00922594"/>
    <w:rsid w:val="009234F6"/>
    <w:rsid w:val="009235F3"/>
    <w:rsid w:val="00924B86"/>
    <w:rsid w:val="0092529D"/>
    <w:rsid w:val="00925E20"/>
    <w:rsid w:val="00925F74"/>
    <w:rsid w:val="00926288"/>
    <w:rsid w:val="0092639B"/>
    <w:rsid w:val="00926903"/>
    <w:rsid w:val="00926AB6"/>
    <w:rsid w:val="009270D2"/>
    <w:rsid w:val="009312C9"/>
    <w:rsid w:val="00932840"/>
    <w:rsid w:val="00934725"/>
    <w:rsid w:val="00934BCD"/>
    <w:rsid w:val="0093520F"/>
    <w:rsid w:val="0093597B"/>
    <w:rsid w:val="00935BA6"/>
    <w:rsid w:val="00935DC4"/>
    <w:rsid w:val="00937043"/>
    <w:rsid w:val="009377DA"/>
    <w:rsid w:val="00937C75"/>
    <w:rsid w:val="00941D12"/>
    <w:rsid w:val="00941E0D"/>
    <w:rsid w:val="00941F0D"/>
    <w:rsid w:val="00942033"/>
    <w:rsid w:val="00942264"/>
    <w:rsid w:val="009428BA"/>
    <w:rsid w:val="00942B67"/>
    <w:rsid w:val="00943BDA"/>
    <w:rsid w:val="00944B5E"/>
    <w:rsid w:val="00944FF8"/>
    <w:rsid w:val="00945325"/>
    <w:rsid w:val="0095004A"/>
    <w:rsid w:val="009504ED"/>
    <w:rsid w:val="009509B0"/>
    <w:rsid w:val="00950EC9"/>
    <w:rsid w:val="009521FC"/>
    <w:rsid w:val="00952EAE"/>
    <w:rsid w:val="009531A2"/>
    <w:rsid w:val="0095524B"/>
    <w:rsid w:val="0095542F"/>
    <w:rsid w:val="00955ADA"/>
    <w:rsid w:val="00955CA1"/>
    <w:rsid w:val="00956762"/>
    <w:rsid w:val="00956869"/>
    <w:rsid w:val="00957240"/>
    <w:rsid w:val="00957785"/>
    <w:rsid w:val="009604AE"/>
    <w:rsid w:val="00960C51"/>
    <w:rsid w:val="00961410"/>
    <w:rsid w:val="00964FF9"/>
    <w:rsid w:val="009652E2"/>
    <w:rsid w:val="009661D6"/>
    <w:rsid w:val="009667AB"/>
    <w:rsid w:val="00966903"/>
    <w:rsid w:val="00966B5A"/>
    <w:rsid w:val="00967167"/>
    <w:rsid w:val="00967740"/>
    <w:rsid w:val="00967A0E"/>
    <w:rsid w:val="00967F41"/>
    <w:rsid w:val="009702B0"/>
    <w:rsid w:val="00970D08"/>
    <w:rsid w:val="0097141F"/>
    <w:rsid w:val="00972BF0"/>
    <w:rsid w:val="00972DAC"/>
    <w:rsid w:val="00973614"/>
    <w:rsid w:val="0097372B"/>
    <w:rsid w:val="009739EE"/>
    <w:rsid w:val="0097421A"/>
    <w:rsid w:val="00974B8E"/>
    <w:rsid w:val="0097658D"/>
    <w:rsid w:val="00976FB1"/>
    <w:rsid w:val="00980100"/>
    <w:rsid w:val="00980156"/>
    <w:rsid w:val="009805C1"/>
    <w:rsid w:val="00982209"/>
    <w:rsid w:val="00982312"/>
    <w:rsid w:val="009829EC"/>
    <w:rsid w:val="00982D16"/>
    <w:rsid w:val="00982F3A"/>
    <w:rsid w:val="0098304B"/>
    <w:rsid w:val="0098393D"/>
    <w:rsid w:val="00983F0B"/>
    <w:rsid w:val="0098400A"/>
    <w:rsid w:val="00984496"/>
    <w:rsid w:val="00984E8A"/>
    <w:rsid w:val="00985652"/>
    <w:rsid w:val="009923D3"/>
    <w:rsid w:val="00992F27"/>
    <w:rsid w:val="00994755"/>
    <w:rsid w:val="00994E4E"/>
    <w:rsid w:val="009951F1"/>
    <w:rsid w:val="0099541D"/>
    <w:rsid w:val="00995B75"/>
    <w:rsid w:val="009960A9"/>
    <w:rsid w:val="009A0A72"/>
    <w:rsid w:val="009A1041"/>
    <w:rsid w:val="009A1774"/>
    <w:rsid w:val="009A1B65"/>
    <w:rsid w:val="009A2C4C"/>
    <w:rsid w:val="009A3BB7"/>
    <w:rsid w:val="009A430D"/>
    <w:rsid w:val="009A65D1"/>
    <w:rsid w:val="009A6CAD"/>
    <w:rsid w:val="009A7B60"/>
    <w:rsid w:val="009B0235"/>
    <w:rsid w:val="009B0CFC"/>
    <w:rsid w:val="009B159F"/>
    <w:rsid w:val="009B23BE"/>
    <w:rsid w:val="009B44CD"/>
    <w:rsid w:val="009B67C3"/>
    <w:rsid w:val="009C1C54"/>
    <w:rsid w:val="009C3295"/>
    <w:rsid w:val="009C3549"/>
    <w:rsid w:val="009C44E8"/>
    <w:rsid w:val="009C4C8B"/>
    <w:rsid w:val="009C543B"/>
    <w:rsid w:val="009C65EE"/>
    <w:rsid w:val="009C6CDB"/>
    <w:rsid w:val="009C6D54"/>
    <w:rsid w:val="009D0B89"/>
    <w:rsid w:val="009D175A"/>
    <w:rsid w:val="009D2D3D"/>
    <w:rsid w:val="009D36D0"/>
    <w:rsid w:val="009D36E5"/>
    <w:rsid w:val="009D4936"/>
    <w:rsid w:val="009D5B1D"/>
    <w:rsid w:val="009D6674"/>
    <w:rsid w:val="009D69A6"/>
    <w:rsid w:val="009D7531"/>
    <w:rsid w:val="009E230D"/>
    <w:rsid w:val="009E25AB"/>
    <w:rsid w:val="009E28A0"/>
    <w:rsid w:val="009E28E0"/>
    <w:rsid w:val="009E29F2"/>
    <w:rsid w:val="009E2EF1"/>
    <w:rsid w:val="009E34C9"/>
    <w:rsid w:val="009E45AA"/>
    <w:rsid w:val="009E54DD"/>
    <w:rsid w:val="009E54FE"/>
    <w:rsid w:val="009E5D0B"/>
    <w:rsid w:val="009E627F"/>
    <w:rsid w:val="009E63A9"/>
    <w:rsid w:val="009E6B86"/>
    <w:rsid w:val="009E7529"/>
    <w:rsid w:val="009F0F5C"/>
    <w:rsid w:val="009F1EB3"/>
    <w:rsid w:val="009F23F3"/>
    <w:rsid w:val="009F29A9"/>
    <w:rsid w:val="009F2A4A"/>
    <w:rsid w:val="009F38AC"/>
    <w:rsid w:val="009F3B36"/>
    <w:rsid w:val="009F3FAC"/>
    <w:rsid w:val="009F5508"/>
    <w:rsid w:val="009F6D10"/>
    <w:rsid w:val="009F758E"/>
    <w:rsid w:val="009F791E"/>
    <w:rsid w:val="009F7B61"/>
    <w:rsid w:val="009F7D38"/>
    <w:rsid w:val="00A01A6D"/>
    <w:rsid w:val="00A023DE"/>
    <w:rsid w:val="00A03D8A"/>
    <w:rsid w:val="00A049FD"/>
    <w:rsid w:val="00A073FA"/>
    <w:rsid w:val="00A074C8"/>
    <w:rsid w:val="00A07D1F"/>
    <w:rsid w:val="00A10D9E"/>
    <w:rsid w:val="00A11B14"/>
    <w:rsid w:val="00A20B61"/>
    <w:rsid w:val="00A210C2"/>
    <w:rsid w:val="00A21B92"/>
    <w:rsid w:val="00A21F01"/>
    <w:rsid w:val="00A2205E"/>
    <w:rsid w:val="00A22BED"/>
    <w:rsid w:val="00A22CF0"/>
    <w:rsid w:val="00A23B7E"/>
    <w:rsid w:val="00A24A60"/>
    <w:rsid w:val="00A2504D"/>
    <w:rsid w:val="00A25784"/>
    <w:rsid w:val="00A2599D"/>
    <w:rsid w:val="00A26282"/>
    <w:rsid w:val="00A266B8"/>
    <w:rsid w:val="00A27561"/>
    <w:rsid w:val="00A279FF"/>
    <w:rsid w:val="00A30940"/>
    <w:rsid w:val="00A31B0C"/>
    <w:rsid w:val="00A337AC"/>
    <w:rsid w:val="00A33ABB"/>
    <w:rsid w:val="00A34038"/>
    <w:rsid w:val="00A34507"/>
    <w:rsid w:val="00A3647E"/>
    <w:rsid w:val="00A36A68"/>
    <w:rsid w:val="00A370E0"/>
    <w:rsid w:val="00A37395"/>
    <w:rsid w:val="00A37C23"/>
    <w:rsid w:val="00A37CB2"/>
    <w:rsid w:val="00A4079F"/>
    <w:rsid w:val="00A40AA7"/>
    <w:rsid w:val="00A40EFB"/>
    <w:rsid w:val="00A41666"/>
    <w:rsid w:val="00A43007"/>
    <w:rsid w:val="00A43335"/>
    <w:rsid w:val="00A4342C"/>
    <w:rsid w:val="00A44757"/>
    <w:rsid w:val="00A45C16"/>
    <w:rsid w:val="00A46554"/>
    <w:rsid w:val="00A468C7"/>
    <w:rsid w:val="00A468F1"/>
    <w:rsid w:val="00A50EEA"/>
    <w:rsid w:val="00A51345"/>
    <w:rsid w:val="00A51440"/>
    <w:rsid w:val="00A51A9A"/>
    <w:rsid w:val="00A51DBC"/>
    <w:rsid w:val="00A5235A"/>
    <w:rsid w:val="00A54200"/>
    <w:rsid w:val="00A54482"/>
    <w:rsid w:val="00A556E5"/>
    <w:rsid w:val="00A55DBE"/>
    <w:rsid w:val="00A55DEE"/>
    <w:rsid w:val="00A57104"/>
    <w:rsid w:val="00A57197"/>
    <w:rsid w:val="00A6073E"/>
    <w:rsid w:val="00A613B9"/>
    <w:rsid w:val="00A620B6"/>
    <w:rsid w:val="00A62387"/>
    <w:rsid w:val="00A62861"/>
    <w:rsid w:val="00A62CC2"/>
    <w:rsid w:val="00A6413A"/>
    <w:rsid w:val="00A656FC"/>
    <w:rsid w:val="00A66738"/>
    <w:rsid w:val="00A66B09"/>
    <w:rsid w:val="00A66D35"/>
    <w:rsid w:val="00A67158"/>
    <w:rsid w:val="00A67CFC"/>
    <w:rsid w:val="00A71AED"/>
    <w:rsid w:val="00A72432"/>
    <w:rsid w:val="00A73D30"/>
    <w:rsid w:val="00A7484D"/>
    <w:rsid w:val="00A7548E"/>
    <w:rsid w:val="00A76CF2"/>
    <w:rsid w:val="00A7734F"/>
    <w:rsid w:val="00A777C6"/>
    <w:rsid w:val="00A77D0D"/>
    <w:rsid w:val="00A802A1"/>
    <w:rsid w:val="00A80E76"/>
    <w:rsid w:val="00A81499"/>
    <w:rsid w:val="00A81CB4"/>
    <w:rsid w:val="00A822E9"/>
    <w:rsid w:val="00A823E4"/>
    <w:rsid w:val="00A8269C"/>
    <w:rsid w:val="00A828EC"/>
    <w:rsid w:val="00A82EB7"/>
    <w:rsid w:val="00A834F8"/>
    <w:rsid w:val="00A8398B"/>
    <w:rsid w:val="00A84103"/>
    <w:rsid w:val="00A84DDE"/>
    <w:rsid w:val="00A85A9E"/>
    <w:rsid w:val="00A86524"/>
    <w:rsid w:val="00A90F18"/>
    <w:rsid w:val="00A9111D"/>
    <w:rsid w:val="00A9165A"/>
    <w:rsid w:val="00A91A10"/>
    <w:rsid w:val="00A91C78"/>
    <w:rsid w:val="00A920C5"/>
    <w:rsid w:val="00A9325D"/>
    <w:rsid w:val="00A935AC"/>
    <w:rsid w:val="00A9380B"/>
    <w:rsid w:val="00A93C4B"/>
    <w:rsid w:val="00A93ED0"/>
    <w:rsid w:val="00A9425B"/>
    <w:rsid w:val="00A9431B"/>
    <w:rsid w:val="00AA0030"/>
    <w:rsid w:val="00AA04AC"/>
    <w:rsid w:val="00AA156F"/>
    <w:rsid w:val="00AA3505"/>
    <w:rsid w:val="00AA4CB2"/>
    <w:rsid w:val="00AA4EFE"/>
    <w:rsid w:val="00AA54F7"/>
    <w:rsid w:val="00AA5FEA"/>
    <w:rsid w:val="00AA6D37"/>
    <w:rsid w:val="00AA738D"/>
    <w:rsid w:val="00AB0046"/>
    <w:rsid w:val="00AB04A7"/>
    <w:rsid w:val="00AB1F07"/>
    <w:rsid w:val="00AB2A69"/>
    <w:rsid w:val="00AB3657"/>
    <w:rsid w:val="00AB38AE"/>
    <w:rsid w:val="00AB3977"/>
    <w:rsid w:val="00AB469E"/>
    <w:rsid w:val="00AB532C"/>
    <w:rsid w:val="00AB6F74"/>
    <w:rsid w:val="00AB77A9"/>
    <w:rsid w:val="00AB7BF7"/>
    <w:rsid w:val="00AC3E1E"/>
    <w:rsid w:val="00AC3EE8"/>
    <w:rsid w:val="00AC5A28"/>
    <w:rsid w:val="00AC700C"/>
    <w:rsid w:val="00AC70B3"/>
    <w:rsid w:val="00AC781A"/>
    <w:rsid w:val="00AC7DE2"/>
    <w:rsid w:val="00AD040F"/>
    <w:rsid w:val="00AD0551"/>
    <w:rsid w:val="00AD05E0"/>
    <w:rsid w:val="00AD0EE6"/>
    <w:rsid w:val="00AD1340"/>
    <w:rsid w:val="00AD2843"/>
    <w:rsid w:val="00AD3018"/>
    <w:rsid w:val="00AD330C"/>
    <w:rsid w:val="00AD3767"/>
    <w:rsid w:val="00AD453A"/>
    <w:rsid w:val="00AD47B3"/>
    <w:rsid w:val="00AD4999"/>
    <w:rsid w:val="00AD6191"/>
    <w:rsid w:val="00AD7BF1"/>
    <w:rsid w:val="00AD7FA5"/>
    <w:rsid w:val="00AE29C7"/>
    <w:rsid w:val="00AE2C8E"/>
    <w:rsid w:val="00AE44B9"/>
    <w:rsid w:val="00AE524F"/>
    <w:rsid w:val="00AE53C6"/>
    <w:rsid w:val="00AE69CA"/>
    <w:rsid w:val="00AE7307"/>
    <w:rsid w:val="00AE73CD"/>
    <w:rsid w:val="00AE7AE7"/>
    <w:rsid w:val="00AF0098"/>
    <w:rsid w:val="00AF130F"/>
    <w:rsid w:val="00AF245E"/>
    <w:rsid w:val="00AF26FD"/>
    <w:rsid w:val="00AF2A66"/>
    <w:rsid w:val="00AF3785"/>
    <w:rsid w:val="00AF5754"/>
    <w:rsid w:val="00AF6B22"/>
    <w:rsid w:val="00AF7946"/>
    <w:rsid w:val="00AF7B53"/>
    <w:rsid w:val="00B00141"/>
    <w:rsid w:val="00B001D0"/>
    <w:rsid w:val="00B00E1F"/>
    <w:rsid w:val="00B01683"/>
    <w:rsid w:val="00B016FD"/>
    <w:rsid w:val="00B028CF"/>
    <w:rsid w:val="00B02BC7"/>
    <w:rsid w:val="00B03187"/>
    <w:rsid w:val="00B0330C"/>
    <w:rsid w:val="00B04FF1"/>
    <w:rsid w:val="00B05026"/>
    <w:rsid w:val="00B05DF8"/>
    <w:rsid w:val="00B0680C"/>
    <w:rsid w:val="00B06FA9"/>
    <w:rsid w:val="00B07FFD"/>
    <w:rsid w:val="00B12136"/>
    <w:rsid w:val="00B1226D"/>
    <w:rsid w:val="00B1346D"/>
    <w:rsid w:val="00B142D5"/>
    <w:rsid w:val="00B1436B"/>
    <w:rsid w:val="00B1474B"/>
    <w:rsid w:val="00B1486F"/>
    <w:rsid w:val="00B15BAD"/>
    <w:rsid w:val="00B16798"/>
    <w:rsid w:val="00B16B04"/>
    <w:rsid w:val="00B1713B"/>
    <w:rsid w:val="00B17196"/>
    <w:rsid w:val="00B21BB4"/>
    <w:rsid w:val="00B21BC3"/>
    <w:rsid w:val="00B21BF8"/>
    <w:rsid w:val="00B21D0D"/>
    <w:rsid w:val="00B234C4"/>
    <w:rsid w:val="00B2382F"/>
    <w:rsid w:val="00B23C3F"/>
    <w:rsid w:val="00B2419C"/>
    <w:rsid w:val="00B244C2"/>
    <w:rsid w:val="00B247B5"/>
    <w:rsid w:val="00B2519B"/>
    <w:rsid w:val="00B25885"/>
    <w:rsid w:val="00B2656E"/>
    <w:rsid w:val="00B27351"/>
    <w:rsid w:val="00B302FF"/>
    <w:rsid w:val="00B308E4"/>
    <w:rsid w:val="00B31128"/>
    <w:rsid w:val="00B3140E"/>
    <w:rsid w:val="00B31C17"/>
    <w:rsid w:val="00B3230F"/>
    <w:rsid w:val="00B3285E"/>
    <w:rsid w:val="00B32D6B"/>
    <w:rsid w:val="00B32FE7"/>
    <w:rsid w:val="00B33362"/>
    <w:rsid w:val="00B338D2"/>
    <w:rsid w:val="00B3479B"/>
    <w:rsid w:val="00B353E4"/>
    <w:rsid w:val="00B356B0"/>
    <w:rsid w:val="00B3578E"/>
    <w:rsid w:val="00B35E39"/>
    <w:rsid w:val="00B35E66"/>
    <w:rsid w:val="00B360DD"/>
    <w:rsid w:val="00B3643E"/>
    <w:rsid w:val="00B37AB7"/>
    <w:rsid w:val="00B411BC"/>
    <w:rsid w:val="00B42418"/>
    <w:rsid w:val="00B42932"/>
    <w:rsid w:val="00B43480"/>
    <w:rsid w:val="00B434AB"/>
    <w:rsid w:val="00B43D35"/>
    <w:rsid w:val="00B44CA0"/>
    <w:rsid w:val="00B45162"/>
    <w:rsid w:val="00B45CBD"/>
    <w:rsid w:val="00B47052"/>
    <w:rsid w:val="00B47A9B"/>
    <w:rsid w:val="00B506F6"/>
    <w:rsid w:val="00B50E7E"/>
    <w:rsid w:val="00B512EF"/>
    <w:rsid w:val="00B52A08"/>
    <w:rsid w:val="00B5344F"/>
    <w:rsid w:val="00B55ADD"/>
    <w:rsid w:val="00B55B0C"/>
    <w:rsid w:val="00B55CC2"/>
    <w:rsid w:val="00B56B4C"/>
    <w:rsid w:val="00B57233"/>
    <w:rsid w:val="00B5735E"/>
    <w:rsid w:val="00B57E95"/>
    <w:rsid w:val="00B60207"/>
    <w:rsid w:val="00B60D5A"/>
    <w:rsid w:val="00B61941"/>
    <w:rsid w:val="00B626EA"/>
    <w:rsid w:val="00B6281A"/>
    <w:rsid w:val="00B629FC"/>
    <w:rsid w:val="00B62E97"/>
    <w:rsid w:val="00B64B91"/>
    <w:rsid w:val="00B65680"/>
    <w:rsid w:val="00B659C3"/>
    <w:rsid w:val="00B662EB"/>
    <w:rsid w:val="00B673BA"/>
    <w:rsid w:val="00B67E03"/>
    <w:rsid w:val="00B726B1"/>
    <w:rsid w:val="00B72749"/>
    <w:rsid w:val="00B7290D"/>
    <w:rsid w:val="00B72E09"/>
    <w:rsid w:val="00B73FCF"/>
    <w:rsid w:val="00B74317"/>
    <w:rsid w:val="00B750F6"/>
    <w:rsid w:val="00B76A97"/>
    <w:rsid w:val="00B81E47"/>
    <w:rsid w:val="00B8271D"/>
    <w:rsid w:val="00B8297D"/>
    <w:rsid w:val="00B854CB"/>
    <w:rsid w:val="00B860FB"/>
    <w:rsid w:val="00B86792"/>
    <w:rsid w:val="00B86CA0"/>
    <w:rsid w:val="00B87B5B"/>
    <w:rsid w:val="00B87F13"/>
    <w:rsid w:val="00B902C7"/>
    <w:rsid w:val="00B90486"/>
    <w:rsid w:val="00B913C6"/>
    <w:rsid w:val="00B93657"/>
    <w:rsid w:val="00B93858"/>
    <w:rsid w:val="00B94650"/>
    <w:rsid w:val="00B96111"/>
    <w:rsid w:val="00BA0FBB"/>
    <w:rsid w:val="00BA1087"/>
    <w:rsid w:val="00BA14F4"/>
    <w:rsid w:val="00BA1FB5"/>
    <w:rsid w:val="00BA29B7"/>
    <w:rsid w:val="00BA56D4"/>
    <w:rsid w:val="00BA7475"/>
    <w:rsid w:val="00BA762E"/>
    <w:rsid w:val="00BB05A5"/>
    <w:rsid w:val="00BB0AA6"/>
    <w:rsid w:val="00BB0BCE"/>
    <w:rsid w:val="00BB256B"/>
    <w:rsid w:val="00BB3323"/>
    <w:rsid w:val="00BB3A85"/>
    <w:rsid w:val="00BB3B15"/>
    <w:rsid w:val="00BB4952"/>
    <w:rsid w:val="00BB497E"/>
    <w:rsid w:val="00BB5C46"/>
    <w:rsid w:val="00BB5E32"/>
    <w:rsid w:val="00BB6114"/>
    <w:rsid w:val="00BB65BD"/>
    <w:rsid w:val="00BB7E7C"/>
    <w:rsid w:val="00BC011C"/>
    <w:rsid w:val="00BC0359"/>
    <w:rsid w:val="00BC0548"/>
    <w:rsid w:val="00BC0E2B"/>
    <w:rsid w:val="00BC0F59"/>
    <w:rsid w:val="00BC11D7"/>
    <w:rsid w:val="00BC129B"/>
    <w:rsid w:val="00BC150E"/>
    <w:rsid w:val="00BC2864"/>
    <w:rsid w:val="00BC3D2B"/>
    <w:rsid w:val="00BC485D"/>
    <w:rsid w:val="00BC4F16"/>
    <w:rsid w:val="00BC5907"/>
    <w:rsid w:val="00BC5F1C"/>
    <w:rsid w:val="00BC70F3"/>
    <w:rsid w:val="00BC76C7"/>
    <w:rsid w:val="00BD0508"/>
    <w:rsid w:val="00BD0BDE"/>
    <w:rsid w:val="00BD210C"/>
    <w:rsid w:val="00BD216A"/>
    <w:rsid w:val="00BD31B8"/>
    <w:rsid w:val="00BD3B29"/>
    <w:rsid w:val="00BD3DFC"/>
    <w:rsid w:val="00BD4AE2"/>
    <w:rsid w:val="00BD51E7"/>
    <w:rsid w:val="00BD5567"/>
    <w:rsid w:val="00BD58F0"/>
    <w:rsid w:val="00BD5A02"/>
    <w:rsid w:val="00BD6377"/>
    <w:rsid w:val="00BD6700"/>
    <w:rsid w:val="00BD6AC3"/>
    <w:rsid w:val="00BD6B31"/>
    <w:rsid w:val="00BD7254"/>
    <w:rsid w:val="00BD742B"/>
    <w:rsid w:val="00BD743A"/>
    <w:rsid w:val="00BD74E7"/>
    <w:rsid w:val="00BD79C2"/>
    <w:rsid w:val="00BD79C5"/>
    <w:rsid w:val="00BD7A15"/>
    <w:rsid w:val="00BDB306"/>
    <w:rsid w:val="00BE069D"/>
    <w:rsid w:val="00BE16BD"/>
    <w:rsid w:val="00BE1DDF"/>
    <w:rsid w:val="00BE2E2F"/>
    <w:rsid w:val="00BE42F2"/>
    <w:rsid w:val="00BE4ADD"/>
    <w:rsid w:val="00BE66F6"/>
    <w:rsid w:val="00BE69A8"/>
    <w:rsid w:val="00BE6C21"/>
    <w:rsid w:val="00BE6FDD"/>
    <w:rsid w:val="00BE7D88"/>
    <w:rsid w:val="00BF032A"/>
    <w:rsid w:val="00BF2212"/>
    <w:rsid w:val="00BF3151"/>
    <w:rsid w:val="00BF6A19"/>
    <w:rsid w:val="00BF6AF1"/>
    <w:rsid w:val="00C001B7"/>
    <w:rsid w:val="00C00598"/>
    <w:rsid w:val="00C009F8"/>
    <w:rsid w:val="00C00EA7"/>
    <w:rsid w:val="00C02FEB"/>
    <w:rsid w:val="00C0339D"/>
    <w:rsid w:val="00C03CF6"/>
    <w:rsid w:val="00C03D49"/>
    <w:rsid w:val="00C046B8"/>
    <w:rsid w:val="00C04E81"/>
    <w:rsid w:val="00C05389"/>
    <w:rsid w:val="00C06BA8"/>
    <w:rsid w:val="00C06E81"/>
    <w:rsid w:val="00C073BE"/>
    <w:rsid w:val="00C11075"/>
    <w:rsid w:val="00C114A8"/>
    <w:rsid w:val="00C12CC8"/>
    <w:rsid w:val="00C13982"/>
    <w:rsid w:val="00C14A1E"/>
    <w:rsid w:val="00C1595C"/>
    <w:rsid w:val="00C15CF6"/>
    <w:rsid w:val="00C176F3"/>
    <w:rsid w:val="00C17D7A"/>
    <w:rsid w:val="00C20558"/>
    <w:rsid w:val="00C20929"/>
    <w:rsid w:val="00C209DD"/>
    <w:rsid w:val="00C211FC"/>
    <w:rsid w:val="00C22479"/>
    <w:rsid w:val="00C24392"/>
    <w:rsid w:val="00C24719"/>
    <w:rsid w:val="00C249E6"/>
    <w:rsid w:val="00C255C8"/>
    <w:rsid w:val="00C25BA2"/>
    <w:rsid w:val="00C25F18"/>
    <w:rsid w:val="00C27977"/>
    <w:rsid w:val="00C30021"/>
    <w:rsid w:val="00C3017B"/>
    <w:rsid w:val="00C31C1C"/>
    <w:rsid w:val="00C329CE"/>
    <w:rsid w:val="00C33309"/>
    <w:rsid w:val="00C33651"/>
    <w:rsid w:val="00C34A15"/>
    <w:rsid w:val="00C35A39"/>
    <w:rsid w:val="00C35E63"/>
    <w:rsid w:val="00C36078"/>
    <w:rsid w:val="00C36320"/>
    <w:rsid w:val="00C400C1"/>
    <w:rsid w:val="00C4184D"/>
    <w:rsid w:val="00C41AA7"/>
    <w:rsid w:val="00C41C69"/>
    <w:rsid w:val="00C4228A"/>
    <w:rsid w:val="00C42337"/>
    <w:rsid w:val="00C43289"/>
    <w:rsid w:val="00C438DF"/>
    <w:rsid w:val="00C43957"/>
    <w:rsid w:val="00C45C8D"/>
    <w:rsid w:val="00C46CB0"/>
    <w:rsid w:val="00C47544"/>
    <w:rsid w:val="00C47E52"/>
    <w:rsid w:val="00C5184B"/>
    <w:rsid w:val="00C518A4"/>
    <w:rsid w:val="00C51D0C"/>
    <w:rsid w:val="00C5208C"/>
    <w:rsid w:val="00C522E3"/>
    <w:rsid w:val="00C528A2"/>
    <w:rsid w:val="00C528DE"/>
    <w:rsid w:val="00C5376E"/>
    <w:rsid w:val="00C54237"/>
    <w:rsid w:val="00C549A1"/>
    <w:rsid w:val="00C5550D"/>
    <w:rsid w:val="00C579F5"/>
    <w:rsid w:val="00C600E5"/>
    <w:rsid w:val="00C616B5"/>
    <w:rsid w:val="00C62E8F"/>
    <w:rsid w:val="00C62FD4"/>
    <w:rsid w:val="00C63204"/>
    <w:rsid w:val="00C63239"/>
    <w:rsid w:val="00C639C6"/>
    <w:rsid w:val="00C63B5A"/>
    <w:rsid w:val="00C64060"/>
    <w:rsid w:val="00C64743"/>
    <w:rsid w:val="00C64DCF"/>
    <w:rsid w:val="00C64DF5"/>
    <w:rsid w:val="00C6501B"/>
    <w:rsid w:val="00C651DE"/>
    <w:rsid w:val="00C657B8"/>
    <w:rsid w:val="00C659C8"/>
    <w:rsid w:val="00C65BB5"/>
    <w:rsid w:val="00C6614D"/>
    <w:rsid w:val="00C67D8B"/>
    <w:rsid w:val="00C70289"/>
    <w:rsid w:val="00C7078A"/>
    <w:rsid w:val="00C71160"/>
    <w:rsid w:val="00C714A4"/>
    <w:rsid w:val="00C71A0D"/>
    <w:rsid w:val="00C71C7E"/>
    <w:rsid w:val="00C7217B"/>
    <w:rsid w:val="00C73792"/>
    <w:rsid w:val="00C73DC0"/>
    <w:rsid w:val="00C76CD7"/>
    <w:rsid w:val="00C77BDF"/>
    <w:rsid w:val="00C80539"/>
    <w:rsid w:val="00C81800"/>
    <w:rsid w:val="00C82FAD"/>
    <w:rsid w:val="00C846A0"/>
    <w:rsid w:val="00C84889"/>
    <w:rsid w:val="00C84ECD"/>
    <w:rsid w:val="00C86E05"/>
    <w:rsid w:val="00C87761"/>
    <w:rsid w:val="00C87D40"/>
    <w:rsid w:val="00C87F32"/>
    <w:rsid w:val="00C90460"/>
    <w:rsid w:val="00C90970"/>
    <w:rsid w:val="00C91A17"/>
    <w:rsid w:val="00C921D2"/>
    <w:rsid w:val="00C92C66"/>
    <w:rsid w:val="00C93A38"/>
    <w:rsid w:val="00C949B0"/>
    <w:rsid w:val="00C94C8C"/>
    <w:rsid w:val="00C951C2"/>
    <w:rsid w:val="00C95312"/>
    <w:rsid w:val="00C96184"/>
    <w:rsid w:val="00C96695"/>
    <w:rsid w:val="00C96EC1"/>
    <w:rsid w:val="00C97574"/>
    <w:rsid w:val="00C97799"/>
    <w:rsid w:val="00CA0548"/>
    <w:rsid w:val="00CA55F5"/>
    <w:rsid w:val="00CA5879"/>
    <w:rsid w:val="00CA5885"/>
    <w:rsid w:val="00CA64CD"/>
    <w:rsid w:val="00CA7A33"/>
    <w:rsid w:val="00CB1DCA"/>
    <w:rsid w:val="00CB1FD1"/>
    <w:rsid w:val="00CB21DC"/>
    <w:rsid w:val="00CB2920"/>
    <w:rsid w:val="00CB2CD1"/>
    <w:rsid w:val="00CB3BAC"/>
    <w:rsid w:val="00CB3E83"/>
    <w:rsid w:val="00CB4154"/>
    <w:rsid w:val="00CB44EE"/>
    <w:rsid w:val="00CB5940"/>
    <w:rsid w:val="00CB712E"/>
    <w:rsid w:val="00CC02B1"/>
    <w:rsid w:val="00CC0A3E"/>
    <w:rsid w:val="00CC1D07"/>
    <w:rsid w:val="00CC2B58"/>
    <w:rsid w:val="00CC398B"/>
    <w:rsid w:val="00CC4050"/>
    <w:rsid w:val="00CC4D22"/>
    <w:rsid w:val="00CC5572"/>
    <w:rsid w:val="00CC571D"/>
    <w:rsid w:val="00CC5809"/>
    <w:rsid w:val="00CC60FA"/>
    <w:rsid w:val="00CC734B"/>
    <w:rsid w:val="00CC7A7A"/>
    <w:rsid w:val="00CD0245"/>
    <w:rsid w:val="00CD18DA"/>
    <w:rsid w:val="00CD1EAD"/>
    <w:rsid w:val="00CD233F"/>
    <w:rsid w:val="00CD2E46"/>
    <w:rsid w:val="00CD335A"/>
    <w:rsid w:val="00CD35AB"/>
    <w:rsid w:val="00CD3D08"/>
    <w:rsid w:val="00CD4174"/>
    <w:rsid w:val="00CD5FE5"/>
    <w:rsid w:val="00CD69D4"/>
    <w:rsid w:val="00CD6A5D"/>
    <w:rsid w:val="00CD6E0E"/>
    <w:rsid w:val="00CD7B99"/>
    <w:rsid w:val="00CE0081"/>
    <w:rsid w:val="00CE0CA4"/>
    <w:rsid w:val="00CE1073"/>
    <w:rsid w:val="00CE28D0"/>
    <w:rsid w:val="00CE2D2D"/>
    <w:rsid w:val="00CE439A"/>
    <w:rsid w:val="00CE46F2"/>
    <w:rsid w:val="00CE4E17"/>
    <w:rsid w:val="00CE54F1"/>
    <w:rsid w:val="00CE5B2C"/>
    <w:rsid w:val="00CE69C7"/>
    <w:rsid w:val="00CE7D75"/>
    <w:rsid w:val="00CF04A3"/>
    <w:rsid w:val="00CF0537"/>
    <w:rsid w:val="00CF0BA3"/>
    <w:rsid w:val="00CF0FD3"/>
    <w:rsid w:val="00CF2289"/>
    <w:rsid w:val="00CF35D4"/>
    <w:rsid w:val="00CF3F60"/>
    <w:rsid w:val="00CF57B2"/>
    <w:rsid w:val="00CF58FE"/>
    <w:rsid w:val="00CF5B60"/>
    <w:rsid w:val="00CF6D66"/>
    <w:rsid w:val="00D00637"/>
    <w:rsid w:val="00D021CB"/>
    <w:rsid w:val="00D025EE"/>
    <w:rsid w:val="00D02EEC"/>
    <w:rsid w:val="00D03380"/>
    <w:rsid w:val="00D0369B"/>
    <w:rsid w:val="00D04E8D"/>
    <w:rsid w:val="00D04FB9"/>
    <w:rsid w:val="00D05A5F"/>
    <w:rsid w:val="00D06130"/>
    <w:rsid w:val="00D073FA"/>
    <w:rsid w:val="00D079FD"/>
    <w:rsid w:val="00D102FF"/>
    <w:rsid w:val="00D11C76"/>
    <w:rsid w:val="00D11FB5"/>
    <w:rsid w:val="00D12A04"/>
    <w:rsid w:val="00D12E3D"/>
    <w:rsid w:val="00D13055"/>
    <w:rsid w:val="00D14B05"/>
    <w:rsid w:val="00D15802"/>
    <w:rsid w:val="00D15EF9"/>
    <w:rsid w:val="00D15FCD"/>
    <w:rsid w:val="00D162DB"/>
    <w:rsid w:val="00D163E3"/>
    <w:rsid w:val="00D16592"/>
    <w:rsid w:val="00D2020B"/>
    <w:rsid w:val="00D205E1"/>
    <w:rsid w:val="00D20C2D"/>
    <w:rsid w:val="00D21BE1"/>
    <w:rsid w:val="00D220C0"/>
    <w:rsid w:val="00D22559"/>
    <w:rsid w:val="00D22A3A"/>
    <w:rsid w:val="00D2339C"/>
    <w:rsid w:val="00D23665"/>
    <w:rsid w:val="00D243AB"/>
    <w:rsid w:val="00D248B3"/>
    <w:rsid w:val="00D269FB"/>
    <w:rsid w:val="00D26B84"/>
    <w:rsid w:val="00D26C4D"/>
    <w:rsid w:val="00D27228"/>
    <w:rsid w:val="00D274ED"/>
    <w:rsid w:val="00D2768F"/>
    <w:rsid w:val="00D27D14"/>
    <w:rsid w:val="00D300C7"/>
    <w:rsid w:val="00D3082A"/>
    <w:rsid w:val="00D31AD6"/>
    <w:rsid w:val="00D31D72"/>
    <w:rsid w:val="00D32D05"/>
    <w:rsid w:val="00D330D8"/>
    <w:rsid w:val="00D3312F"/>
    <w:rsid w:val="00D332A9"/>
    <w:rsid w:val="00D335A2"/>
    <w:rsid w:val="00D33ABF"/>
    <w:rsid w:val="00D34198"/>
    <w:rsid w:val="00D34508"/>
    <w:rsid w:val="00D36312"/>
    <w:rsid w:val="00D363DF"/>
    <w:rsid w:val="00D3716A"/>
    <w:rsid w:val="00D37CAA"/>
    <w:rsid w:val="00D405D8"/>
    <w:rsid w:val="00D42138"/>
    <w:rsid w:val="00D4316F"/>
    <w:rsid w:val="00D4396C"/>
    <w:rsid w:val="00D469D1"/>
    <w:rsid w:val="00D4735D"/>
    <w:rsid w:val="00D50DE8"/>
    <w:rsid w:val="00D51BBE"/>
    <w:rsid w:val="00D52778"/>
    <w:rsid w:val="00D53111"/>
    <w:rsid w:val="00D53503"/>
    <w:rsid w:val="00D53E0A"/>
    <w:rsid w:val="00D55369"/>
    <w:rsid w:val="00D55DBB"/>
    <w:rsid w:val="00D5610F"/>
    <w:rsid w:val="00D56275"/>
    <w:rsid w:val="00D60282"/>
    <w:rsid w:val="00D615A7"/>
    <w:rsid w:val="00D61B0C"/>
    <w:rsid w:val="00D62EA7"/>
    <w:rsid w:val="00D63188"/>
    <w:rsid w:val="00D65DFE"/>
    <w:rsid w:val="00D66C40"/>
    <w:rsid w:val="00D66D68"/>
    <w:rsid w:val="00D67256"/>
    <w:rsid w:val="00D678E0"/>
    <w:rsid w:val="00D67DBF"/>
    <w:rsid w:val="00D67F41"/>
    <w:rsid w:val="00D702F9"/>
    <w:rsid w:val="00D713FA"/>
    <w:rsid w:val="00D71EC0"/>
    <w:rsid w:val="00D71FDE"/>
    <w:rsid w:val="00D72501"/>
    <w:rsid w:val="00D735E5"/>
    <w:rsid w:val="00D735F3"/>
    <w:rsid w:val="00D748C8"/>
    <w:rsid w:val="00D75646"/>
    <w:rsid w:val="00D75901"/>
    <w:rsid w:val="00D76212"/>
    <w:rsid w:val="00D76DAB"/>
    <w:rsid w:val="00D76EB0"/>
    <w:rsid w:val="00D772AD"/>
    <w:rsid w:val="00D81A70"/>
    <w:rsid w:val="00D82091"/>
    <w:rsid w:val="00D83665"/>
    <w:rsid w:val="00D844A6"/>
    <w:rsid w:val="00D84704"/>
    <w:rsid w:val="00D8479F"/>
    <w:rsid w:val="00D850C3"/>
    <w:rsid w:val="00D90A16"/>
    <w:rsid w:val="00D90A4D"/>
    <w:rsid w:val="00D922D9"/>
    <w:rsid w:val="00D927F8"/>
    <w:rsid w:val="00D92DBF"/>
    <w:rsid w:val="00D9305B"/>
    <w:rsid w:val="00D95945"/>
    <w:rsid w:val="00D95A82"/>
    <w:rsid w:val="00D9669A"/>
    <w:rsid w:val="00D96C1F"/>
    <w:rsid w:val="00D97118"/>
    <w:rsid w:val="00D97467"/>
    <w:rsid w:val="00D97C4D"/>
    <w:rsid w:val="00D97C9E"/>
    <w:rsid w:val="00D97FC6"/>
    <w:rsid w:val="00DA1727"/>
    <w:rsid w:val="00DA1BB9"/>
    <w:rsid w:val="00DA27AA"/>
    <w:rsid w:val="00DA3412"/>
    <w:rsid w:val="00DA3B1B"/>
    <w:rsid w:val="00DA4F09"/>
    <w:rsid w:val="00DA7111"/>
    <w:rsid w:val="00DB0764"/>
    <w:rsid w:val="00DB08C8"/>
    <w:rsid w:val="00DB1C66"/>
    <w:rsid w:val="00DB1F72"/>
    <w:rsid w:val="00DB1FD6"/>
    <w:rsid w:val="00DB32F2"/>
    <w:rsid w:val="00DB3384"/>
    <w:rsid w:val="00DB3B49"/>
    <w:rsid w:val="00DB3F6C"/>
    <w:rsid w:val="00DB4138"/>
    <w:rsid w:val="00DB4B84"/>
    <w:rsid w:val="00DB5670"/>
    <w:rsid w:val="00DB5749"/>
    <w:rsid w:val="00DB5B3A"/>
    <w:rsid w:val="00DB60FC"/>
    <w:rsid w:val="00DB6798"/>
    <w:rsid w:val="00DC0453"/>
    <w:rsid w:val="00DC19B4"/>
    <w:rsid w:val="00DC3816"/>
    <w:rsid w:val="00DC45F8"/>
    <w:rsid w:val="00DC4DD2"/>
    <w:rsid w:val="00DC56E1"/>
    <w:rsid w:val="00DC6054"/>
    <w:rsid w:val="00DC72F5"/>
    <w:rsid w:val="00DC7D67"/>
    <w:rsid w:val="00DD0037"/>
    <w:rsid w:val="00DD023A"/>
    <w:rsid w:val="00DD065D"/>
    <w:rsid w:val="00DD1046"/>
    <w:rsid w:val="00DD1268"/>
    <w:rsid w:val="00DD1EB9"/>
    <w:rsid w:val="00DD2A31"/>
    <w:rsid w:val="00DD2DB4"/>
    <w:rsid w:val="00DD322B"/>
    <w:rsid w:val="00DD38E9"/>
    <w:rsid w:val="00DD4875"/>
    <w:rsid w:val="00DD4CC8"/>
    <w:rsid w:val="00DD5BC1"/>
    <w:rsid w:val="00DD6B53"/>
    <w:rsid w:val="00DD6C75"/>
    <w:rsid w:val="00DD75CA"/>
    <w:rsid w:val="00DD78B3"/>
    <w:rsid w:val="00DD7AC0"/>
    <w:rsid w:val="00DE10FA"/>
    <w:rsid w:val="00DE17AB"/>
    <w:rsid w:val="00DE2350"/>
    <w:rsid w:val="00DE25F6"/>
    <w:rsid w:val="00DE5546"/>
    <w:rsid w:val="00DE5A96"/>
    <w:rsid w:val="00DE622B"/>
    <w:rsid w:val="00DE6A05"/>
    <w:rsid w:val="00DE6FB9"/>
    <w:rsid w:val="00DE7D0F"/>
    <w:rsid w:val="00DF0A9F"/>
    <w:rsid w:val="00DF2C98"/>
    <w:rsid w:val="00DF3656"/>
    <w:rsid w:val="00DF446B"/>
    <w:rsid w:val="00DF4612"/>
    <w:rsid w:val="00DF563B"/>
    <w:rsid w:val="00DF568C"/>
    <w:rsid w:val="00DF57E1"/>
    <w:rsid w:val="00DF5B06"/>
    <w:rsid w:val="00DF5E5A"/>
    <w:rsid w:val="00DF5FF1"/>
    <w:rsid w:val="00DF7278"/>
    <w:rsid w:val="00DF7D31"/>
    <w:rsid w:val="00E023DE"/>
    <w:rsid w:val="00E035E1"/>
    <w:rsid w:val="00E0379C"/>
    <w:rsid w:val="00E04060"/>
    <w:rsid w:val="00E046EB"/>
    <w:rsid w:val="00E070DF"/>
    <w:rsid w:val="00E074CB"/>
    <w:rsid w:val="00E077BD"/>
    <w:rsid w:val="00E102A0"/>
    <w:rsid w:val="00E10589"/>
    <w:rsid w:val="00E11532"/>
    <w:rsid w:val="00E11E05"/>
    <w:rsid w:val="00E13F31"/>
    <w:rsid w:val="00E13F3C"/>
    <w:rsid w:val="00E1401A"/>
    <w:rsid w:val="00E141B4"/>
    <w:rsid w:val="00E14F6E"/>
    <w:rsid w:val="00E15117"/>
    <w:rsid w:val="00E15E99"/>
    <w:rsid w:val="00E163F8"/>
    <w:rsid w:val="00E1649D"/>
    <w:rsid w:val="00E16892"/>
    <w:rsid w:val="00E178CE"/>
    <w:rsid w:val="00E20505"/>
    <w:rsid w:val="00E20A66"/>
    <w:rsid w:val="00E22AFA"/>
    <w:rsid w:val="00E231F5"/>
    <w:rsid w:val="00E24184"/>
    <w:rsid w:val="00E24FE7"/>
    <w:rsid w:val="00E2509E"/>
    <w:rsid w:val="00E255A9"/>
    <w:rsid w:val="00E256DF"/>
    <w:rsid w:val="00E25B41"/>
    <w:rsid w:val="00E2681A"/>
    <w:rsid w:val="00E2794C"/>
    <w:rsid w:val="00E30E7C"/>
    <w:rsid w:val="00E317DC"/>
    <w:rsid w:val="00E3184C"/>
    <w:rsid w:val="00E3188B"/>
    <w:rsid w:val="00E318B0"/>
    <w:rsid w:val="00E320AB"/>
    <w:rsid w:val="00E3268F"/>
    <w:rsid w:val="00E33773"/>
    <w:rsid w:val="00E33AA9"/>
    <w:rsid w:val="00E33C30"/>
    <w:rsid w:val="00E33F74"/>
    <w:rsid w:val="00E34716"/>
    <w:rsid w:val="00E34D9D"/>
    <w:rsid w:val="00E356A2"/>
    <w:rsid w:val="00E35D49"/>
    <w:rsid w:val="00E36515"/>
    <w:rsid w:val="00E3677B"/>
    <w:rsid w:val="00E36A26"/>
    <w:rsid w:val="00E37206"/>
    <w:rsid w:val="00E37367"/>
    <w:rsid w:val="00E414D7"/>
    <w:rsid w:val="00E422A5"/>
    <w:rsid w:val="00E4275C"/>
    <w:rsid w:val="00E42A2C"/>
    <w:rsid w:val="00E43EBC"/>
    <w:rsid w:val="00E44A07"/>
    <w:rsid w:val="00E45470"/>
    <w:rsid w:val="00E4548F"/>
    <w:rsid w:val="00E45D7D"/>
    <w:rsid w:val="00E469CB"/>
    <w:rsid w:val="00E470DD"/>
    <w:rsid w:val="00E474D5"/>
    <w:rsid w:val="00E4779A"/>
    <w:rsid w:val="00E477DA"/>
    <w:rsid w:val="00E50289"/>
    <w:rsid w:val="00E5108A"/>
    <w:rsid w:val="00E51AC3"/>
    <w:rsid w:val="00E528FC"/>
    <w:rsid w:val="00E5307F"/>
    <w:rsid w:val="00E54432"/>
    <w:rsid w:val="00E54CFA"/>
    <w:rsid w:val="00E54E79"/>
    <w:rsid w:val="00E55996"/>
    <w:rsid w:val="00E569DF"/>
    <w:rsid w:val="00E602DB"/>
    <w:rsid w:val="00E60933"/>
    <w:rsid w:val="00E60CFA"/>
    <w:rsid w:val="00E60DE0"/>
    <w:rsid w:val="00E63BF0"/>
    <w:rsid w:val="00E63DF9"/>
    <w:rsid w:val="00E64EDB"/>
    <w:rsid w:val="00E65FF2"/>
    <w:rsid w:val="00E67501"/>
    <w:rsid w:val="00E675AE"/>
    <w:rsid w:val="00E675B3"/>
    <w:rsid w:val="00E67D5A"/>
    <w:rsid w:val="00E703D6"/>
    <w:rsid w:val="00E70BDB"/>
    <w:rsid w:val="00E734E4"/>
    <w:rsid w:val="00E73BAD"/>
    <w:rsid w:val="00E751A7"/>
    <w:rsid w:val="00E7581C"/>
    <w:rsid w:val="00E75AF1"/>
    <w:rsid w:val="00E76279"/>
    <w:rsid w:val="00E80152"/>
    <w:rsid w:val="00E801FA"/>
    <w:rsid w:val="00E806AD"/>
    <w:rsid w:val="00E81EA1"/>
    <w:rsid w:val="00E83BB1"/>
    <w:rsid w:val="00E84291"/>
    <w:rsid w:val="00E8449E"/>
    <w:rsid w:val="00E857C0"/>
    <w:rsid w:val="00E85A44"/>
    <w:rsid w:val="00E860A3"/>
    <w:rsid w:val="00E8651B"/>
    <w:rsid w:val="00E86902"/>
    <w:rsid w:val="00E86907"/>
    <w:rsid w:val="00E86B47"/>
    <w:rsid w:val="00E8748E"/>
    <w:rsid w:val="00E87F5B"/>
    <w:rsid w:val="00E9042E"/>
    <w:rsid w:val="00E9059B"/>
    <w:rsid w:val="00E91128"/>
    <w:rsid w:val="00E91C4B"/>
    <w:rsid w:val="00E91C93"/>
    <w:rsid w:val="00E92D0C"/>
    <w:rsid w:val="00E92D63"/>
    <w:rsid w:val="00E93468"/>
    <w:rsid w:val="00E965D2"/>
    <w:rsid w:val="00E97487"/>
    <w:rsid w:val="00EA04D6"/>
    <w:rsid w:val="00EA0AAD"/>
    <w:rsid w:val="00EA11C9"/>
    <w:rsid w:val="00EA139C"/>
    <w:rsid w:val="00EA2B7C"/>
    <w:rsid w:val="00EA2E33"/>
    <w:rsid w:val="00EA490E"/>
    <w:rsid w:val="00EA4D2B"/>
    <w:rsid w:val="00EA5236"/>
    <w:rsid w:val="00EA57D4"/>
    <w:rsid w:val="00EA614E"/>
    <w:rsid w:val="00EA69B6"/>
    <w:rsid w:val="00EA6FEC"/>
    <w:rsid w:val="00EA7B6B"/>
    <w:rsid w:val="00EA7B98"/>
    <w:rsid w:val="00EB127D"/>
    <w:rsid w:val="00EB1BAA"/>
    <w:rsid w:val="00EB1D6D"/>
    <w:rsid w:val="00EB2B42"/>
    <w:rsid w:val="00EB46C7"/>
    <w:rsid w:val="00EB4C38"/>
    <w:rsid w:val="00EB4EC4"/>
    <w:rsid w:val="00EB508A"/>
    <w:rsid w:val="00EB58FF"/>
    <w:rsid w:val="00EB65DA"/>
    <w:rsid w:val="00EB6B4D"/>
    <w:rsid w:val="00EB76C2"/>
    <w:rsid w:val="00EB7F06"/>
    <w:rsid w:val="00EB7F50"/>
    <w:rsid w:val="00EC0C8E"/>
    <w:rsid w:val="00EC2D78"/>
    <w:rsid w:val="00EC3D6B"/>
    <w:rsid w:val="00EC534B"/>
    <w:rsid w:val="00EC555D"/>
    <w:rsid w:val="00EC68A7"/>
    <w:rsid w:val="00ED0590"/>
    <w:rsid w:val="00ED0D90"/>
    <w:rsid w:val="00ED0F7F"/>
    <w:rsid w:val="00ED0FB1"/>
    <w:rsid w:val="00ED13E4"/>
    <w:rsid w:val="00ED183F"/>
    <w:rsid w:val="00ED1B6C"/>
    <w:rsid w:val="00ED20AA"/>
    <w:rsid w:val="00ED20DB"/>
    <w:rsid w:val="00ED2549"/>
    <w:rsid w:val="00ED313D"/>
    <w:rsid w:val="00ED4388"/>
    <w:rsid w:val="00ED47C5"/>
    <w:rsid w:val="00ED512F"/>
    <w:rsid w:val="00ED626D"/>
    <w:rsid w:val="00ED67E4"/>
    <w:rsid w:val="00ED7922"/>
    <w:rsid w:val="00EE06D4"/>
    <w:rsid w:val="00EE23C4"/>
    <w:rsid w:val="00EE28C3"/>
    <w:rsid w:val="00EE2AD2"/>
    <w:rsid w:val="00EE2C71"/>
    <w:rsid w:val="00EE355A"/>
    <w:rsid w:val="00EE3B19"/>
    <w:rsid w:val="00EE451A"/>
    <w:rsid w:val="00EE4DC0"/>
    <w:rsid w:val="00EE5254"/>
    <w:rsid w:val="00EE57A5"/>
    <w:rsid w:val="00EE6553"/>
    <w:rsid w:val="00EE6F1F"/>
    <w:rsid w:val="00EE6F97"/>
    <w:rsid w:val="00EF00BE"/>
    <w:rsid w:val="00EF02F3"/>
    <w:rsid w:val="00EF1D27"/>
    <w:rsid w:val="00EF1D5A"/>
    <w:rsid w:val="00EF2507"/>
    <w:rsid w:val="00EF2A28"/>
    <w:rsid w:val="00EF39A9"/>
    <w:rsid w:val="00EF3F89"/>
    <w:rsid w:val="00EF469A"/>
    <w:rsid w:val="00EF4AEF"/>
    <w:rsid w:val="00EF4BA6"/>
    <w:rsid w:val="00EF5402"/>
    <w:rsid w:val="00EF6058"/>
    <w:rsid w:val="00EF658D"/>
    <w:rsid w:val="00EF693B"/>
    <w:rsid w:val="00EF6B2B"/>
    <w:rsid w:val="00EF6D4E"/>
    <w:rsid w:val="00EF73AB"/>
    <w:rsid w:val="00EF7810"/>
    <w:rsid w:val="00EF798B"/>
    <w:rsid w:val="00EF7CF5"/>
    <w:rsid w:val="00F00411"/>
    <w:rsid w:val="00F00F96"/>
    <w:rsid w:val="00F029EB"/>
    <w:rsid w:val="00F03984"/>
    <w:rsid w:val="00F04747"/>
    <w:rsid w:val="00F05758"/>
    <w:rsid w:val="00F065F2"/>
    <w:rsid w:val="00F0704F"/>
    <w:rsid w:val="00F0719A"/>
    <w:rsid w:val="00F10838"/>
    <w:rsid w:val="00F150B5"/>
    <w:rsid w:val="00F151AB"/>
    <w:rsid w:val="00F15CE9"/>
    <w:rsid w:val="00F15D14"/>
    <w:rsid w:val="00F16BB5"/>
    <w:rsid w:val="00F17A46"/>
    <w:rsid w:val="00F2032E"/>
    <w:rsid w:val="00F20FF4"/>
    <w:rsid w:val="00F21981"/>
    <w:rsid w:val="00F222B3"/>
    <w:rsid w:val="00F2272E"/>
    <w:rsid w:val="00F22AFC"/>
    <w:rsid w:val="00F24E93"/>
    <w:rsid w:val="00F251CC"/>
    <w:rsid w:val="00F25CF7"/>
    <w:rsid w:val="00F267DC"/>
    <w:rsid w:val="00F2744D"/>
    <w:rsid w:val="00F274A0"/>
    <w:rsid w:val="00F27ED3"/>
    <w:rsid w:val="00F27FFA"/>
    <w:rsid w:val="00F3147F"/>
    <w:rsid w:val="00F3198C"/>
    <w:rsid w:val="00F323AF"/>
    <w:rsid w:val="00F330AC"/>
    <w:rsid w:val="00F335C0"/>
    <w:rsid w:val="00F33F94"/>
    <w:rsid w:val="00F346E6"/>
    <w:rsid w:val="00F34841"/>
    <w:rsid w:val="00F35970"/>
    <w:rsid w:val="00F3686F"/>
    <w:rsid w:val="00F369D7"/>
    <w:rsid w:val="00F371F2"/>
    <w:rsid w:val="00F3737F"/>
    <w:rsid w:val="00F37598"/>
    <w:rsid w:val="00F401C9"/>
    <w:rsid w:val="00F40A44"/>
    <w:rsid w:val="00F40B08"/>
    <w:rsid w:val="00F411CA"/>
    <w:rsid w:val="00F426ED"/>
    <w:rsid w:val="00F42B55"/>
    <w:rsid w:val="00F43ECD"/>
    <w:rsid w:val="00F451B3"/>
    <w:rsid w:val="00F45D26"/>
    <w:rsid w:val="00F45D4A"/>
    <w:rsid w:val="00F468AC"/>
    <w:rsid w:val="00F470DF"/>
    <w:rsid w:val="00F5053B"/>
    <w:rsid w:val="00F512EA"/>
    <w:rsid w:val="00F51A99"/>
    <w:rsid w:val="00F51EF0"/>
    <w:rsid w:val="00F52050"/>
    <w:rsid w:val="00F52636"/>
    <w:rsid w:val="00F527F0"/>
    <w:rsid w:val="00F533DC"/>
    <w:rsid w:val="00F54124"/>
    <w:rsid w:val="00F54288"/>
    <w:rsid w:val="00F549ED"/>
    <w:rsid w:val="00F5529A"/>
    <w:rsid w:val="00F55D83"/>
    <w:rsid w:val="00F55EC3"/>
    <w:rsid w:val="00F56177"/>
    <w:rsid w:val="00F5685D"/>
    <w:rsid w:val="00F56973"/>
    <w:rsid w:val="00F60450"/>
    <w:rsid w:val="00F616AF"/>
    <w:rsid w:val="00F61E5A"/>
    <w:rsid w:val="00F629DD"/>
    <w:rsid w:val="00F6349A"/>
    <w:rsid w:val="00F634B1"/>
    <w:rsid w:val="00F66BA7"/>
    <w:rsid w:val="00F67400"/>
    <w:rsid w:val="00F67677"/>
    <w:rsid w:val="00F6791D"/>
    <w:rsid w:val="00F679A9"/>
    <w:rsid w:val="00F70F5B"/>
    <w:rsid w:val="00F71265"/>
    <w:rsid w:val="00F716CD"/>
    <w:rsid w:val="00F73255"/>
    <w:rsid w:val="00F7419A"/>
    <w:rsid w:val="00F74ADB"/>
    <w:rsid w:val="00F75C0F"/>
    <w:rsid w:val="00F76DAA"/>
    <w:rsid w:val="00F7760F"/>
    <w:rsid w:val="00F77632"/>
    <w:rsid w:val="00F77CC2"/>
    <w:rsid w:val="00F77F72"/>
    <w:rsid w:val="00F80B01"/>
    <w:rsid w:val="00F80E28"/>
    <w:rsid w:val="00F814B3"/>
    <w:rsid w:val="00F81759"/>
    <w:rsid w:val="00F81C35"/>
    <w:rsid w:val="00F82237"/>
    <w:rsid w:val="00F825EC"/>
    <w:rsid w:val="00F82994"/>
    <w:rsid w:val="00F8540C"/>
    <w:rsid w:val="00F856F2"/>
    <w:rsid w:val="00F85B1D"/>
    <w:rsid w:val="00F85EAD"/>
    <w:rsid w:val="00F868D7"/>
    <w:rsid w:val="00F87190"/>
    <w:rsid w:val="00F87CCD"/>
    <w:rsid w:val="00F9024A"/>
    <w:rsid w:val="00F92237"/>
    <w:rsid w:val="00F93170"/>
    <w:rsid w:val="00F94ACE"/>
    <w:rsid w:val="00F95833"/>
    <w:rsid w:val="00F968BB"/>
    <w:rsid w:val="00F96E7B"/>
    <w:rsid w:val="00F97043"/>
    <w:rsid w:val="00F972C5"/>
    <w:rsid w:val="00F9736F"/>
    <w:rsid w:val="00F97DE3"/>
    <w:rsid w:val="00FA0BB8"/>
    <w:rsid w:val="00FA1629"/>
    <w:rsid w:val="00FA3C7F"/>
    <w:rsid w:val="00FA413B"/>
    <w:rsid w:val="00FA4FE9"/>
    <w:rsid w:val="00FA5306"/>
    <w:rsid w:val="00FA57DC"/>
    <w:rsid w:val="00FA5926"/>
    <w:rsid w:val="00FA7435"/>
    <w:rsid w:val="00FA7CA7"/>
    <w:rsid w:val="00FB099B"/>
    <w:rsid w:val="00FB09B3"/>
    <w:rsid w:val="00FB09BF"/>
    <w:rsid w:val="00FB161C"/>
    <w:rsid w:val="00FB1768"/>
    <w:rsid w:val="00FB25DE"/>
    <w:rsid w:val="00FB2919"/>
    <w:rsid w:val="00FB2B3E"/>
    <w:rsid w:val="00FB3588"/>
    <w:rsid w:val="00FB5F8A"/>
    <w:rsid w:val="00FB7149"/>
    <w:rsid w:val="00FB7B60"/>
    <w:rsid w:val="00FC21E7"/>
    <w:rsid w:val="00FC25BD"/>
    <w:rsid w:val="00FC291C"/>
    <w:rsid w:val="00FC3398"/>
    <w:rsid w:val="00FC38BC"/>
    <w:rsid w:val="00FC4863"/>
    <w:rsid w:val="00FC4A87"/>
    <w:rsid w:val="00FC5D89"/>
    <w:rsid w:val="00FC657E"/>
    <w:rsid w:val="00FC71FF"/>
    <w:rsid w:val="00FC74DB"/>
    <w:rsid w:val="00FC7608"/>
    <w:rsid w:val="00FC7BD2"/>
    <w:rsid w:val="00FC7E6B"/>
    <w:rsid w:val="00FD1956"/>
    <w:rsid w:val="00FD3AA9"/>
    <w:rsid w:val="00FD4557"/>
    <w:rsid w:val="00FD583C"/>
    <w:rsid w:val="00FD5903"/>
    <w:rsid w:val="00FD5DFA"/>
    <w:rsid w:val="00FD6B28"/>
    <w:rsid w:val="00FD7649"/>
    <w:rsid w:val="00FD7664"/>
    <w:rsid w:val="00FD76A3"/>
    <w:rsid w:val="00FE0262"/>
    <w:rsid w:val="00FE10B9"/>
    <w:rsid w:val="00FE1451"/>
    <w:rsid w:val="00FE22A5"/>
    <w:rsid w:val="00FE28B4"/>
    <w:rsid w:val="00FE2B4F"/>
    <w:rsid w:val="00FE30C5"/>
    <w:rsid w:val="00FE3918"/>
    <w:rsid w:val="00FE3DAF"/>
    <w:rsid w:val="00FE3DFF"/>
    <w:rsid w:val="00FE50B6"/>
    <w:rsid w:val="00FE5381"/>
    <w:rsid w:val="00FE7A7F"/>
    <w:rsid w:val="00FF1743"/>
    <w:rsid w:val="00FF1812"/>
    <w:rsid w:val="00FF18CC"/>
    <w:rsid w:val="00FF19F8"/>
    <w:rsid w:val="00FF27E2"/>
    <w:rsid w:val="00FF2EE8"/>
    <w:rsid w:val="00FF5E27"/>
    <w:rsid w:val="00FF6083"/>
    <w:rsid w:val="00FF621F"/>
    <w:rsid w:val="00FF6775"/>
    <w:rsid w:val="0144EB3C"/>
    <w:rsid w:val="01729DE5"/>
    <w:rsid w:val="01733CE0"/>
    <w:rsid w:val="01913AB6"/>
    <w:rsid w:val="0198E7E6"/>
    <w:rsid w:val="023B5E3F"/>
    <w:rsid w:val="03C483A7"/>
    <w:rsid w:val="03C7EE2D"/>
    <w:rsid w:val="044D6872"/>
    <w:rsid w:val="0543A4D7"/>
    <w:rsid w:val="055B00D0"/>
    <w:rsid w:val="05602C55"/>
    <w:rsid w:val="05A410C5"/>
    <w:rsid w:val="06554160"/>
    <w:rsid w:val="067D2050"/>
    <w:rsid w:val="06C0AA8A"/>
    <w:rsid w:val="06F23231"/>
    <w:rsid w:val="082BDE41"/>
    <w:rsid w:val="0837FAD0"/>
    <w:rsid w:val="085788D3"/>
    <w:rsid w:val="0A292A32"/>
    <w:rsid w:val="0A49DAA6"/>
    <w:rsid w:val="0B2AA8B9"/>
    <w:rsid w:val="0B8C53C0"/>
    <w:rsid w:val="0BD7392D"/>
    <w:rsid w:val="0C338995"/>
    <w:rsid w:val="0C7C7A7C"/>
    <w:rsid w:val="0CB08E81"/>
    <w:rsid w:val="0CDE57A3"/>
    <w:rsid w:val="0CF02251"/>
    <w:rsid w:val="0D3E9E4D"/>
    <w:rsid w:val="0D5294F8"/>
    <w:rsid w:val="0D58B70E"/>
    <w:rsid w:val="0D806A36"/>
    <w:rsid w:val="0D99685C"/>
    <w:rsid w:val="0E3977F4"/>
    <w:rsid w:val="0E737D8D"/>
    <w:rsid w:val="1004C44F"/>
    <w:rsid w:val="1108BE5A"/>
    <w:rsid w:val="11DFA644"/>
    <w:rsid w:val="12B241C6"/>
    <w:rsid w:val="12D1E24E"/>
    <w:rsid w:val="13254860"/>
    <w:rsid w:val="13CB3169"/>
    <w:rsid w:val="14F5DB1E"/>
    <w:rsid w:val="163FA578"/>
    <w:rsid w:val="165D5498"/>
    <w:rsid w:val="18711261"/>
    <w:rsid w:val="188704F3"/>
    <w:rsid w:val="188DC771"/>
    <w:rsid w:val="18AA902D"/>
    <w:rsid w:val="19F00B44"/>
    <w:rsid w:val="1AC2E2E7"/>
    <w:rsid w:val="1B8A97E3"/>
    <w:rsid w:val="1BA1AC9A"/>
    <w:rsid w:val="1BFF378B"/>
    <w:rsid w:val="1C01426A"/>
    <w:rsid w:val="1D60CDB0"/>
    <w:rsid w:val="1F472F2F"/>
    <w:rsid w:val="1FA74659"/>
    <w:rsid w:val="20C9AF67"/>
    <w:rsid w:val="20CD2601"/>
    <w:rsid w:val="211235F7"/>
    <w:rsid w:val="2127EAE2"/>
    <w:rsid w:val="22FCD47E"/>
    <w:rsid w:val="238DF134"/>
    <w:rsid w:val="24968AA8"/>
    <w:rsid w:val="2574AD52"/>
    <w:rsid w:val="2578600A"/>
    <w:rsid w:val="26960B22"/>
    <w:rsid w:val="27FC5C5B"/>
    <w:rsid w:val="28144AAC"/>
    <w:rsid w:val="28963E22"/>
    <w:rsid w:val="28A6BD4E"/>
    <w:rsid w:val="29B408B3"/>
    <w:rsid w:val="2BD09C78"/>
    <w:rsid w:val="2BF9868A"/>
    <w:rsid w:val="2C85449A"/>
    <w:rsid w:val="2DFE8E64"/>
    <w:rsid w:val="2E2B6C0A"/>
    <w:rsid w:val="2E5BC216"/>
    <w:rsid w:val="2E664228"/>
    <w:rsid w:val="2F90FC2F"/>
    <w:rsid w:val="2F937724"/>
    <w:rsid w:val="30D5FC56"/>
    <w:rsid w:val="32739747"/>
    <w:rsid w:val="327D916C"/>
    <w:rsid w:val="32E4C7AB"/>
    <w:rsid w:val="3375E653"/>
    <w:rsid w:val="338958FD"/>
    <w:rsid w:val="33BF4C65"/>
    <w:rsid w:val="33D03FDF"/>
    <w:rsid w:val="34036C4B"/>
    <w:rsid w:val="34AA3DB6"/>
    <w:rsid w:val="35057723"/>
    <w:rsid w:val="352D5A13"/>
    <w:rsid w:val="36730DF2"/>
    <w:rsid w:val="3686F907"/>
    <w:rsid w:val="36D43524"/>
    <w:rsid w:val="37501B77"/>
    <w:rsid w:val="383EAE94"/>
    <w:rsid w:val="385D096A"/>
    <w:rsid w:val="38AFCAA0"/>
    <w:rsid w:val="3991A25D"/>
    <w:rsid w:val="3AA53912"/>
    <w:rsid w:val="3AAA15E9"/>
    <w:rsid w:val="3B2FC4EC"/>
    <w:rsid w:val="3D2AD2EA"/>
    <w:rsid w:val="3D6ACA8D"/>
    <w:rsid w:val="3DC4DA06"/>
    <w:rsid w:val="3DF05D6D"/>
    <w:rsid w:val="3E3167F3"/>
    <w:rsid w:val="3EE1A55A"/>
    <w:rsid w:val="3F2D173A"/>
    <w:rsid w:val="404D7EFF"/>
    <w:rsid w:val="4152B63E"/>
    <w:rsid w:val="4191C691"/>
    <w:rsid w:val="41DE2F23"/>
    <w:rsid w:val="41E111DA"/>
    <w:rsid w:val="4230E60F"/>
    <w:rsid w:val="4279BF64"/>
    <w:rsid w:val="43A37CE7"/>
    <w:rsid w:val="44894BC7"/>
    <w:rsid w:val="459E891E"/>
    <w:rsid w:val="466BFC90"/>
    <w:rsid w:val="46F74898"/>
    <w:rsid w:val="4761160E"/>
    <w:rsid w:val="47D9859A"/>
    <w:rsid w:val="48B4A02F"/>
    <w:rsid w:val="48CCEDFB"/>
    <w:rsid w:val="48EC3AC3"/>
    <w:rsid w:val="4920CE0A"/>
    <w:rsid w:val="498C180D"/>
    <w:rsid w:val="4B2249D7"/>
    <w:rsid w:val="4B4EAD47"/>
    <w:rsid w:val="4B7421CA"/>
    <w:rsid w:val="4BA20DE8"/>
    <w:rsid w:val="4BC615F3"/>
    <w:rsid w:val="4BD3E1F8"/>
    <w:rsid w:val="4C4521BB"/>
    <w:rsid w:val="4CC8BD8C"/>
    <w:rsid w:val="4CEA4B43"/>
    <w:rsid w:val="4DC3484B"/>
    <w:rsid w:val="4E0A1F01"/>
    <w:rsid w:val="4E7E97C0"/>
    <w:rsid w:val="4EE5D0B6"/>
    <w:rsid w:val="4F0121C9"/>
    <w:rsid w:val="4F5CAC57"/>
    <w:rsid w:val="50135BD7"/>
    <w:rsid w:val="503DF085"/>
    <w:rsid w:val="5049C5CB"/>
    <w:rsid w:val="512F4D17"/>
    <w:rsid w:val="51EB5587"/>
    <w:rsid w:val="52527F58"/>
    <w:rsid w:val="52A4725D"/>
    <w:rsid w:val="53653E11"/>
    <w:rsid w:val="53BABDF3"/>
    <w:rsid w:val="53BFC61C"/>
    <w:rsid w:val="53F632A0"/>
    <w:rsid w:val="552C3AAC"/>
    <w:rsid w:val="55309956"/>
    <w:rsid w:val="555E6CA0"/>
    <w:rsid w:val="556FEAD2"/>
    <w:rsid w:val="564DA866"/>
    <w:rsid w:val="56694614"/>
    <w:rsid w:val="56D24521"/>
    <w:rsid w:val="572A2ECE"/>
    <w:rsid w:val="578C08BF"/>
    <w:rsid w:val="5809CAFA"/>
    <w:rsid w:val="582D9486"/>
    <w:rsid w:val="5871108E"/>
    <w:rsid w:val="58A56660"/>
    <w:rsid w:val="58C591C2"/>
    <w:rsid w:val="5903F52E"/>
    <w:rsid w:val="5904DCBA"/>
    <w:rsid w:val="593BC538"/>
    <w:rsid w:val="5A0A12F5"/>
    <w:rsid w:val="5A135D87"/>
    <w:rsid w:val="5A5CBB33"/>
    <w:rsid w:val="5B321DA2"/>
    <w:rsid w:val="5BB113AD"/>
    <w:rsid w:val="5C13C270"/>
    <w:rsid w:val="5CDB231E"/>
    <w:rsid w:val="5D6418B6"/>
    <w:rsid w:val="5D88F94F"/>
    <w:rsid w:val="5F0705F0"/>
    <w:rsid w:val="5F09CBD4"/>
    <w:rsid w:val="5F29E530"/>
    <w:rsid w:val="5F91594A"/>
    <w:rsid w:val="5F91C470"/>
    <w:rsid w:val="5FB7D88A"/>
    <w:rsid w:val="5FFD9C71"/>
    <w:rsid w:val="610A2BB6"/>
    <w:rsid w:val="618CDFEC"/>
    <w:rsid w:val="61BB8C92"/>
    <w:rsid w:val="61BBC12E"/>
    <w:rsid w:val="623811C7"/>
    <w:rsid w:val="6301BF42"/>
    <w:rsid w:val="638D2E40"/>
    <w:rsid w:val="639D1B9A"/>
    <w:rsid w:val="63A8506D"/>
    <w:rsid w:val="64D54F4D"/>
    <w:rsid w:val="6537744B"/>
    <w:rsid w:val="65B5C510"/>
    <w:rsid w:val="65D54A21"/>
    <w:rsid w:val="65ED7980"/>
    <w:rsid w:val="66BD4E64"/>
    <w:rsid w:val="683C2A71"/>
    <w:rsid w:val="68440069"/>
    <w:rsid w:val="684816A3"/>
    <w:rsid w:val="68887C65"/>
    <w:rsid w:val="68C4D43A"/>
    <w:rsid w:val="693CDBFD"/>
    <w:rsid w:val="69594F53"/>
    <w:rsid w:val="696E8A92"/>
    <w:rsid w:val="6A162D66"/>
    <w:rsid w:val="6A33CDFD"/>
    <w:rsid w:val="6B58CE68"/>
    <w:rsid w:val="6BC0CE9B"/>
    <w:rsid w:val="6BE1B5CD"/>
    <w:rsid w:val="6C11248B"/>
    <w:rsid w:val="6C27D993"/>
    <w:rsid w:val="6CB22269"/>
    <w:rsid w:val="6CC4CDD3"/>
    <w:rsid w:val="6CDB8618"/>
    <w:rsid w:val="6CF30D89"/>
    <w:rsid w:val="6D22FD88"/>
    <w:rsid w:val="6E03F4DF"/>
    <w:rsid w:val="6E69886C"/>
    <w:rsid w:val="6E94B239"/>
    <w:rsid w:val="6FAF4AC9"/>
    <w:rsid w:val="6FD1296B"/>
    <w:rsid w:val="6FF3EB41"/>
    <w:rsid w:val="7022C68A"/>
    <w:rsid w:val="7072713B"/>
    <w:rsid w:val="70D71184"/>
    <w:rsid w:val="71BE3530"/>
    <w:rsid w:val="71FA16AA"/>
    <w:rsid w:val="72F561D1"/>
    <w:rsid w:val="7301E056"/>
    <w:rsid w:val="740AB366"/>
    <w:rsid w:val="745669CA"/>
    <w:rsid w:val="74931100"/>
    <w:rsid w:val="74A47A47"/>
    <w:rsid w:val="7513DB9A"/>
    <w:rsid w:val="756A0724"/>
    <w:rsid w:val="75E7E609"/>
    <w:rsid w:val="76372345"/>
    <w:rsid w:val="763F6062"/>
    <w:rsid w:val="7686E60B"/>
    <w:rsid w:val="771DDB69"/>
    <w:rsid w:val="7780E27E"/>
    <w:rsid w:val="77B3D5BB"/>
    <w:rsid w:val="78071FFB"/>
    <w:rsid w:val="781E5EE9"/>
    <w:rsid w:val="79A6CAE3"/>
    <w:rsid w:val="7A484C8A"/>
    <w:rsid w:val="7B31EC1F"/>
    <w:rsid w:val="7BF5244B"/>
    <w:rsid w:val="7CE2DFC5"/>
    <w:rsid w:val="7D6C8F57"/>
    <w:rsid w:val="7E23EC2E"/>
    <w:rsid w:val="7E3BB4AA"/>
    <w:rsid w:val="7E8152EC"/>
    <w:rsid w:val="7E9D9AC2"/>
    <w:rsid w:val="7FF67C7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89ABEA"/>
  <w15:docId w15:val="{0E79CA56-4F4A-444F-BB04-10C710CD6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haroni"/>
        <w:szCs w:val="22"/>
        <w:lang w:val="en-AU" w:eastAsia="en-US" w:bidi="ar-SA"/>
      </w:rPr>
    </w:rPrDefault>
    <w:pPrDefault>
      <w:pPr>
        <w:spacing w:line="276" w:lineRule="auto"/>
        <w:ind w:left="425"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20"/>
    <w:pPr>
      <w:spacing w:line="240" w:lineRule="auto"/>
      <w:ind w:left="0" w:firstLine="0"/>
    </w:pPr>
  </w:style>
  <w:style w:type="paragraph" w:styleId="Heading1">
    <w:name w:val="heading 1"/>
    <w:basedOn w:val="Normal"/>
    <w:next w:val="Normal"/>
    <w:link w:val="Heading1Char"/>
    <w:uiPriority w:val="9"/>
    <w:qFormat/>
    <w:rsid w:val="008F2DE1"/>
    <w:pPr>
      <w:keepNext/>
      <w:keepLines/>
      <w:outlineLvl w:val="0"/>
    </w:pPr>
    <w:rPr>
      <w:rFonts w:eastAsiaTheme="majorEastAsia" w:cstheme="majorBidi"/>
      <w:b/>
      <w:bCs/>
      <w:color w:val="0070C0"/>
      <w:sz w:val="32"/>
      <w:szCs w:val="28"/>
    </w:rPr>
  </w:style>
  <w:style w:type="paragraph" w:styleId="Heading2">
    <w:name w:val="heading 2"/>
    <w:basedOn w:val="Normal"/>
    <w:next w:val="Normal"/>
    <w:link w:val="Heading2Char"/>
    <w:uiPriority w:val="9"/>
    <w:unhideWhenUsed/>
    <w:qFormat/>
    <w:rsid w:val="00447EE5"/>
    <w:pPr>
      <w:keepNext/>
      <w:keepLines/>
      <w:outlineLvl w:val="1"/>
    </w:pPr>
    <w:rPr>
      <w:rFonts w:eastAsiaTheme="majorEastAsia" w:cstheme="majorBidi"/>
      <w:b/>
      <w:bCs/>
      <w:color w:val="0070C0"/>
      <w:sz w:val="24"/>
      <w:szCs w:val="26"/>
    </w:rPr>
  </w:style>
  <w:style w:type="paragraph" w:styleId="Heading3">
    <w:name w:val="heading 3"/>
    <w:basedOn w:val="Normal"/>
    <w:next w:val="Normal"/>
    <w:link w:val="Heading3Char"/>
    <w:uiPriority w:val="9"/>
    <w:unhideWhenUsed/>
    <w:qFormat/>
    <w:rsid w:val="006E13B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811261"/>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343921"/>
    <w:pPr>
      <w:ind w:left="0" w:firstLine="0"/>
    </w:pPr>
  </w:style>
  <w:style w:type="character" w:customStyle="1" w:styleId="NoSpacingChar">
    <w:name w:val="No Spacing Char"/>
    <w:basedOn w:val="DefaultParagraphFont"/>
    <w:link w:val="NoSpacing"/>
    <w:uiPriority w:val="1"/>
    <w:locked/>
    <w:rsid w:val="00343921"/>
  </w:style>
  <w:style w:type="character" w:customStyle="1" w:styleId="Heading1Char">
    <w:name w:val="Heading 1 Char"/>
    <w:basedOn w:val="DefaultParagraphFont"/>
    <w:link w:val="Heading1"/>
    <w:uiPriority w:val="9"/>
    <w:rsid w:val="008F2DE1"/>
    <w:rPr>
      <w:rFonts w:eastAsiaTheme="majorEastAsia" w:cstheme="majorBidi"/>
      <w:b/>
      <w:bCs/>
      <w:color w:val="0070C0"/>
      <w:sz w:val="32"/>
      <w:szCs w:val="28"/>
    </w:rPr>
  </w:style>
  <w:style w:type="paragraph" w:styleId="Header">
    <w:name w:val="header"/>
    <w:basedOn w:val="Normal"/>
    <w:link w:val="HeaderChar"/>
    <w:uiPriority w:val="99"/>
    <w:unhideWhenUsed/>
    <w:rsid w:val="001F6A00"/>
    <w:pPr>
      <w:tabs>
        <w:tab w:val="center" w:pos="4513"/>
        <w:tab w:val="right" w:pos="9026"/>
      </w:tabs>
    </w:pPr>
  </w:style>
  <w:style w:type="character" w:customStyle="1" w:styleId="HeaderChar">
    <w:name w:val="Header Char"/>
    <w:basedOn w:val="DefaultParagraphFont"/>
    <w:link w:val="Header"/>
    <w:uiPriority w:val="99"/>
    <w:rsid w:val="001F6A00"/>
  </w:style>
  <w:style w:type="paragraph" w:styleId="Footer">
    <w:name w:val="footer"/>
    <w:basedOn w:val="Normal"/>
    <w:link w:val="FooterChar"/>
    <w:uiPriority w:val="99"/>
    <w:unhideWhenUsed/>
    <w:rsid w:val="001F6A00"/>
    <w:pPr>
      <w:tabs>
        <w:tab w:val="center" w:pos="4513"/>
        <w:tab w:val="right" w:pos="9026"/>
      </w:tabs>
    </w:pPr>
  </w:style>
  <w:style w:type="character" w:customStyle="1" w:styleId="FooterChar">
    <w:name w:val="Footer Char"/>
    <w:basedOn w:val="DefaultParagraphFont"/>
    <w:link w:val="Footer"/>
    <w:uiPriority w:val="99"/>
    <w:rsid w:val="001F6A00"/>
  </w:style>
  <w:style w:type="paragraph" w:styleId="BalloonText">
    <w:name w:val="Balloon Text"/>
    <w:basedOn w:val="Normal"/>
    <w:link w:val="BalloonTextChar"/>
    <w:uiPriority w:val="99"/>
    <w:semiHidden/>
    <w:unhideWhenUsed/>
    <w:rsid w:val="001F6A00"/>
    <w:rPr>
      <w:rFonts w:ascii="Tahoma" w:hAnsi="Tahoma" w:cs="Tahoma"/>
      <w:szCs w:val="16"/>
    </w:rPr>
  </w:style>
  <w:style w:type="character" w:customStyle="1" w:styleId="BalloonTextChar">
    <w:name w:val="Balloon Text Char"/>
    <w:basedOn w:val="DefaultParagraphFont"/>
    <w:link w:val="BalloonText"/>
    <w:uiPriority w:val="99"/>
    <w:semiHidden/>
    <w:rsid w:val="001F6A00"/>
    <w:rPr>
      <w:rFonts w:ascii="Tahoma" w:hAnsi="Tahoma" w:cs="Tahoma"/>
      <w:sz w:val="16"/>
      <w:szCs w:val="16"/>
    </w:rPr>
  </w:style>
  <w:style w:type="table" w:styleId="TableGrid">
    <w:name w:val="Table Grid"/>
    <w:basedOn w:val="TableNormal"/>
    <w:uiPriority w:val="59"/>
    <w:rsid w:val="001F6A0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C6F35"/>
    <w:pPr>
      <w:ind w:left="720"/>
      <w:contextualSpacing/>
    </w:pPr>
    <w:rPr>
      <w:rFonts w:cstheme="minorBidi"/>
    </w:rPr>
  </w:style>
  <w:style w:type="character" w:styleId="Hyperlink">
    <w:name w:val="Hyperlink"/>
    <w:basedOn w:val="DefaultParagraphFont"/>
    <w:uiPriority w:val="99"/>
    <w:unhideWhenUsed/>
    <w:rsid w:val="00347725"/>
    <w:rPr>
      <w:color w:val="0000FF" w:themeColor="hyperlink"/>
      <w:u w:val="single"/>
    </w:rPr>
  </w:style>
  <w:style w:type="character" w:customStyle="1" w:styleId="Heading2Char">
    <w:name w:val="Heading 2 Char"/>
    <w:basedOn w:val="DefaultParagraphFont"/>
    <w:link w:val="Heading2"/>
    <w:uiPriority w:val="9"/>
    <w:rsid w:val="00447EE5"/>
    <w:rPr>
      <w:rFonts w:eastAsiaTheme="majorEastAsia" w:cstheme="majorBidi"/>
      <w:b/>
      <w:bCs/>
      <w:color w:val="0070C0"/>
      <w:sz w:val="24"/>
      <w:szCs w:val="26"/>
    </w:rPr>
  </w:style>
  <w:style w:type="character" w:styleId="Emphasis">
    <w:name w:val="Emphasis"/>
    <w:basedOn w:val="DefaultParagraphFont"/>
    <w:uiPriority w:val="20"/>
    <w:qFormat/>
    <w:rsid w:val="00540A20"/>
    <w:rPr>
      <w:i/>
      <w:iCs/>
    </w:rPr>
  </w:style>
  <w:style w:type="paragraph" w:styleId="NormalWeb">
    <w:name w:val="Normal (Web)"/>
    <w:basedOn w:val="Normal"/>
    <w:uiPriority w:val="99"/>
    <w:semiHidden/>
    <w:unhideWhenUsed/>
    <w:rsid w:val="009923D3"/>
    <w:pPr>
      <w:spacing w:before="100" w:beforeAutospacing="1" w:after="100" w:afterAutospacing="1"/>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9923D3"/>
    <w:rPr>
      <w:b/>
      <w:bCs/>
    </w:rPr>
  </w:style>
  <w:style w:type="table" w:customStyle="1" w:styleId="TableGrid1">
    <w:name w:val="Table Grid1"/>
    <w:basedOn w:val="TableNormal"/>
    <w:next w:val="TableGrid"/>
    <w:uiPriority w:val="59"/>
    <w:rsid w:val="0013004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05453"/>
    <w:rPr>
      <w:color w:val="800080" w:themeColor="followedHyperlink"/>
      <w:u w:val="single"/>
    </w:rPr>
  </w:style>
  <w:style w:type="character" w:styleId="UnresolvedMention">
    <w:name w:val="Unresolved Mention"/>
    <w:basedOn w:val="DefaultParagraphFont"/>
    <w:uiPriority w:val="99"/>
    <w:semiHidden/>
    <w:unhideWhenUsed/>
    <w:rsid w:val="00D8479F"/>
    <w:rPr>
      <w:color w:val="808080"/>
      <w:shd w:val="clear" w:color="auto" w:fill="E6E6E6"/>
    </w:rPr>
  </w:style>
  <w:style w:type="character" w:styleId="CommentReference">
    <w:name w:val="annotation reference"/>
    <w:basedOn w:val="DefaultParagraphFont"/>
    <w:uiPriority w:val="99"/>
    <w:semiHidden/>
    <w:unhideWhenUsed/>
    <w:rsid w:val="00A21B92"/>
    <w:rPr>
      <w:sz w:val="16"/>
      <w:szCs w:val="16"/>
    </w:rPr>
  </w:style>
  <w:style w:type="paragraph" w:styleId="CommentText">
    <w:name w:val="annotation text"/>
    <w:basedOn w:val="Normal"/>
    <w:link w:val="CommentTextChar"/>
    <w:uiPriority w:val="99"/>
    <w:unhideWhenUsed/>
    <w:rsid w:val="00A21B92"/>
    <w:rPr>
      <w:szCs w:val="20"/>
    </w:rPr>
  </w:style>
  <w:style w:type="character" w:customStyle="1" w:styleId="CommentTextChar">
    <w:name w:val="Comment Text Char"/>
    <w:basedOn w:val="DefaultParagraphFont"/>
    <w:link w:val="CommentText"/>
    <w:uiPriority w:val="99"/>
    <w:rsid w:val="00A21B92"/>
    <w:rPr>
      <w:szCs w:val="20"/>
    </w:rPr>
  </w:style>
  <w:style w:type="paragraph" w:styleId="CommentSubject">
    <w:name w:val="annotation subject"/>
    <w:basedOn w:val="CommentText"/>
    <w:next w:val="CommentText"/>
    <w:link w:val="CommentSubjectChar"/>
    <w:uiPriority w:val="99"/>
    <w:semiHidden/>
    <w:unhideWhenUsed/>
    <w:rsid w:val="00A21B92"/>
    <w:rPr>
      <w:b/>
      <w:bCs/>
    </w:rPr>
  </w:style>
  <w:style w:type="character" w:customStyle="1" w:styleId="CommentSubjectChar">
    <w:name w:val="Comment Subject Char"/>
    <w:basedOn w:val="CommentTextChar"/>
    <w:link w:val="CommentSubject"/>
    <w:uiPriority w:val="99"/>
    <w:semiHidden/>
    <w:rsid w:val="00A21B92"/>
    <w:rPr>
      <w:rFonts w:ascii="Arial Narrow" w:hAnsi="Arial Narrow"/>
      <w:b/>
      <w:bCs/>
      <w:szCs w:val="20"/>
    </w:rPr>
  </w:style>
  <w:style w:type="paragraph" w:styleId="Revision">
    <w:name w:val="Revision"/>
    <w:hidden/>
    <w:uiPriority w:val="99"/>
    <w:semiHidden/>
    <w:rsid w:val="0091580A"/>
    <w:pPr>
      <w:spacing w:line="240" w:lineRule="auto"/>
      <w:ind w:left="0" w:firstLine="0"/>
    </w:pPr>
    <w:rPr>
      <w:rFonts w:ascii="Arial Narrow" w:hAnsi="Arial Narrow"/>
      <w:sz w:val="16"/>
    </w:rPr>
  </w:style>
  <w:style w:type="character" w:customStyle="1" w:styleId="ListParagraphChar">
    <w:name w:val="List Paragraph Char"/>
    <w:basedOn w:val="DefaultParagraphFont"/>
    <w:link w:val="ListParagraph"/>
    <w:uiPriority w:val="34"/>
    <w:rsid w:val="00F87CCD"/>
    <w:rPr>
      <w:rFonts w:ascii="Arial Narrow" w:hAnsi="Arial Narrow" w:cstheme="minorBidi"/>
      <w:sz w:val="16"/>
    </w:rPr>
  </w:style>
  <w:style w:type="paragraph" w:customStyle="1" w:styleId="paragraph">
    <w:name w:val="paragraph"/>
    <w:basedOn w:val="Normal"/>
    <w:rsid w:val="006E13B8"/>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6E13B8"/>
  </w:style>
  <w:style w:type="character" w:customStyle="1" w:styleId="eop">
    <w:name w:val="eop"/>
    <w:basedOn w:val="DefaultParagraphFont"/>
    <w:rsid w:val="006E13B8"/>
  </w:style>
  <w:style w:type="character" w:customStyle="1" w:styleId="Heading3Char">
    <w:name w:val="Heading 3 Char"/>
    <w:basedOn w:val="DefaultParagraphFont"/>
    <w:link w:val="Heading3"/>
    <w:uiPriority w:val="9"/>
    <w:rsid w:val="006E13B8"/>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705C62"/>
    <w:rPr>
      <w:szCs w:val="20"/>
    </w:rPr>
  </w:style>
  <w:style w:type="character" w:customStyle="1" w:styleId="FootnoteTextChar">
    <w:name w:val="Footnote Text Char"/>
    <w:basedOn w:val="DefaultParagraphFont"/>
    <w:link w:val="FootnoteText"/>
    <w:uiPriority w:val="99"/>
    <w:semiHidden/>
    <w:rsid w:val="00705C62"/>
    <w:rPr>
      <w:szCs w:val="20"/>
    </w:rPr>
  </w:style>
  <w:style w:type="character" w:styleId="FootnoteReference">
    <w:name w:val="footnote reference"/>
    <w:basedOn w:val="DefaultParagraphFont"/>
    <w:uiPriority w:val="99"/>
    <w:semiHidden/>
    <w:unhideWhenUsed/>
    <w:rsid w:val="00705C62"/>
    <w:rPr>
      <w:vertAlign w:val="superscript"/>
    </w:rPr>
  </w:style>
  <w:style w:type="paragraph" w:styleId="TOCHeading">
    <w:name w:val="TOC Heading"/>
    <w:basedOn w:val="Heading1"/>
    <w:next w:val="Normal"/>
    <w:uiPriority w:val="39"/>
    <w:unhideWhenUsed/>
    <w:qFormat/>
    <w:rsid w:val="008F2DE1"/>
    <w:pPr>
      <w:spacing w:before="240" w:line="259" w:lineRule="auto"/>
      <w:outlineLvl w:val="9"/>
    </w:pPr>
    <w:rPr>
      <w:rFonts w:asciiTheme="majorHAnsi" w:hAnsiTheme="majorHAnsi"/>
      <w:b w:val="0"/>
      <w:bCs w:val="0"/>
      <w:color w:val="365F91" w:themeColor="accent1" w:themeShade="BF"/>
      <w:szCs w:val="32"/>
      <w:lang w:val="en-US"/>
    </w:rPr>
  </w:style>
  <w:style w:type="paragraph" w:styleId="TOC2">
    <w:name w:val="toc 2"/>
    <w:basedOn w:val="Normal"/>
    <w:next w:val="Normal"/>
    <w:autoRedefine/>
    <w:uiPriority w:val="39"/>
    <w:unhideWhenUsed/>
    <w:rsid w:val="008F2DE1"/>
    <w:pPr>
      <w:spacing w:after="100"/>
      <w:ind w:left="160"/>
    </w:pPr>
  </w:style>
  <w:style w:type="paragraph" w:styleId="TOC1">
    <w:name w:val="toc 1"/>
    <w:basedOn w:val="Normal"/>
    <w:next w:val="Normal"/>
    <w:autoRedefine/>
    <w:uiPriority w:val="39"/>
    <w:unhideWhenUsed/>
    <w:rsid w:val="008F2DE1"/>
    <w:pPr>
      <w:spacing w:after="100"/>
    </w:pPr>
  </w:style>
  <w:style w:type="character" w:styleId="Mention">
    <w:name w:val="Mention"/>
    <w:basedOn w:val="DefaultParagraphFont"/>
    <w:uiPriority w:val="99"/>
    <w:unhideWhenUsed/>
    <w:rsid w:val="00BB497E"/>
    <w:rPr>
      <w:color w:val="2B579A"/>
      <w:shd w:val="clear" w:color="auto" w:fill="E1DFDD"/>
    </w:rPr>
  </w:style>
  <w:style w:type="character" w:customStyle="1" w:styleId="cf01">
    <w:name w:val="cf01"/>
    <w:basedOn w:val="DefaultParagraphFont"/>
    <w:rsid w:val="00390170"/>
    <w:rPr>
      <w:rFonts w:ascii="Segoe UI" w:hAnsi="Segoe UI" w:cs="Segoe UI" w:hint="default"/>
      <w:sz w:val="18"/>
      <w:szCs w:val="18"/>
    </w:rPr>
  </w:style>
  <w:style w:type="character" w:customStyle="1" w:styleId="Heading5Char">
    <w:name w:val="Heading 5 Char"/>
    <w:basedOn w:val="DefaultParagraphFont"/>
    <w:link w:val="Heading5"/>
    <w:uiPriority w:val="9"/>
    <w:semiHidden/>
    <w:rsid w:val="00811261"/>
    <w:rPr>
      <w:rFonts w:asciiTheme="majorHAnsi" w:eastAsiaTheme="majorEastAsia" w:hAnsiTheme="majorHAnsi" w:cstheme="majorBidi"/>
      <w:color w:val="365F91" w:themeColor="accent1" w:themeShade="BF"/>
      <w:sz w:val="22"/>
    </w:rPr>
  </w:style>
  <w:style w:type="paragraph" w:styleId="Title">
    <w:name w:val="Title"/>
    <w:basedOn w:val="Normal"/>
    <w:next w:val="Normal"/>
    <w:link w:val="TitleChar"/>
    <w:uiPriority w:val="10"/>
    <w:qFormat/>
    <w:rsid w:val="005018F9"/>
    <w:pPr>
      <w:contextualSpacing/>
    </w:pPr>
    <w:rPr>
      <w:rFonts w:eastAsiaTheme="majorEastAsia" w:cstheme="majorBidi"/>
      <w:color w:val="1F497D" w:themeColor="text2"/>
      <w:spacing w:val="-10"/>
      <w:kern w:val="28"/>
      <w:sz w:val="36"/>
      <w:szCs w:val="56"/>
    </w:rPr>
  </w:style>
  <w:style w:type="character" w:customStyle="1" w:styleId="TitleChar">
    <w:name w:val="Title Char"/>
    <w:basedOn w:val="DefaultParagraphFont"/>
    <w:link w:val="Title"/>
    <w:uiPriority w:val="10"/>
    <w:rsid w:val="005018F9"/>
    <w:rPr>
      <w:rFonts w:eastAsiaTheme="majorEastAsia" w:cstheme="majorBidi"/>
      <w:color w:val="1F497D" w:themeColor="text2"/>
      <w:spacing w:val="-10"/>
      <w:kern w:val="28"/>
      <w:sz w:val="3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490894">
      <w:bodyDiv w:val="1"/>
      <w:marLeft w:val="0"/>
      <w:marRight w:val="0"/>
      <w:marTop w:val="0"/>
      <w:marBottom w:val="0"/>
      <w:divBdr>
        <w:top w:val="none" w:sz="0" w:space="0" w:color="auto"/>
        <w:left w:val="none" w:sz="0" w:space="0" w:color="auto"/>
        <w:bottom w:val="none" w:sz="0" w:space="0" w:color="auto"/>
        <w:right w:val="none" w:sz="0" w:space="0" w:color="auto"/>
      </w:divBdr>
    </w:div>
    <w:div w:id="630596532">
      <w:bodyDiv w:val="1"/>
      <w:marLeft w:val="0"/>
      <w:marRight w:val="0"/>
      <w:marTop w:val="0"/>
      <w:marBottom w:val="0"/>
      <w:divBdr>
        <w:top w:val="none" w:sz="0" w:space="0" w:color="auto"/>
        <w:left w:val="none" w:sz="0" w:space="0" w:color="auto"/>
        <w:bottom w:val="none" w:sz="0" w:space="0" w:color="auto"/>
        <w:right w:val="none" w:sz="0" w:space="0" w:color="auto"/>
      </w:divBdr>
    </w:div>
    <w:div w:id="686250022">
      <w:bodyDiv w:val="1"/>
      <w:marLeft w:val="0"/>
      <w:marRight w:val="0"/>
      <w:marTop w:val="0"/>
      <w:marBottom w:val="0"/>
      <w:divBdr>
        <w:top w:val="none" w:sz="0" w:space="0" w:color="auto"/>
        <w:left w:val="none" w:sz="0" w:space="0" w:color="auto"/>
        <w:bottom w:val="none" w:sz="0" w:space="0" w:color="auto"/>
        <w:right w:val="none" w:sz="0" w:space="0" w:color="auto"/>
      </w:divBdr>
      <w:divsChild>
        <w:div w:id="438381477">
          <w:marLeft w:val="0"/>
          <w:marRight w:val="0"/>
          <w:marTop w:val="0"/>
          <w:marBottom w:val="0"/>
          <w:divBdr>
            <w:top w:val="none" w:sz="0" w:space="0" w:color="auto"/>
            <w:left w:val="none" w:sz="0" w:space="0" w:color="auto"/>
            <w:bottom w:val="none" w:sz="0" w:space="0" w:color="auto"/>
            <w:right w:val="none" w:sz="0" w:space="0" w:color="auto"/>
          </w:divBdr>
        </w:div>
        <w:div w:id="650447614">
          <w:marLeft w:val="0"/>
          <w:marRight w:val="0"/>
          <w:marTop w:val="0"/>
          <w:marBottom w:val="0"/>
          <w:divBdr>
            <w:top w:val="none" w:sz="0" w:space="0" w:color="auto"/>
            <w:left w:val="none" w:sz="0" w:space="0" w:color="auto"/>
            <w:bottom w:val="none" w:sz="0" w:space="0" w:color="auto"/>
            <w:right w:val="none" w:sz="0" w:space="0" w:color="auto"/>
          </w:divBdr>
        </w:div>
        <w:div w:id="865680876">
          <w:marLeft w:val="0"/>
          <w:marRight w:val="0"/>
          <w:marTop w:val="0"/>
          <w:marBottom w:val="0"/>
          <w:divBdr>
            <w:top w:val="none" w:sz="0" w:space="0" w:color="auto"/>
            <w:left w:val="none" w:sz="0" w:space="0" w:color="auto"/>
            <w:bottom w:val="none" w:sz="0" w:space="0" w:color="auto"/>
            <w:right w:val="none" w:sz="0" w:space="0" w:color="auto"/>
          </w:divBdr>
        </w:div>
        <w:div w:id="888607793">
          <w:marLeft w:val="0"/>
          <w:marRight w:val="0"/>
          <w:marTop w:val="0"/>
          <w:marBottom w:val="0"/>
          <w:divBdr>
            <w:top w:val="none" w:sz="0" w:space="0" w:color="auto"/>
            <w:left w:val="none" w:sz="0" w:space="0" w:color="auto"/>
            <w:bottom w:val="none" w:sz="0" w:space="0" w:color="auto"/>
            <w:right w:val="none" w:sz="0" w:space="0" w:color="auto"/>
          </w:divBdr>
        </w:div>
        <w:div w:id="1430077572">
          <w:marLeft w:val="0"/>
          <w:marRight w:val="0"/>
          <w:marTop w:val="0"/>
          <w:marBottom w:val="0"/>
          <w:divBdr>
            <w:top w:val="none" w:sz="0" w:space="0" w:color="auto"/>
            <w:left w:val="none" w:sz="0" w:space="0" w:color="auto"/>
            <w:bottom w:val="none" w:sz="0" w:space="0" w:color="auto"/>
            <w:right w:val="none" w:sz="0" w:space="0" w:color="auto"/>
          </w:divBdr>
          <w:divsChild>
            <w:div w:id="996108948">
              <w:marLeft w:val="360"/>
              <w:marRight w:val="0"/>
              <w:marTop w:val="0"/>
              <w:marBottom w:val="0"/>
              <w:divBdr>
                <w:top w:val="none" w:sz="0" w:space="0" w:color="auto"/>
                <w:left w:val="none" w:sz="0" w:space="0" w:color="auto"/>
                <w:bottom w:val="none" w:sz="0" w:space="0" w:color="auto"/>
                <w:right w:val="none" w:sz="0" w:space="0" w:color="auto"/>
              </w:divBdr>
            </w:div>
          </w:divsChild>
        </w:div>
        <w:div w:id="1580365554">
          <w:marLeft w:val="0"/>
          <w:marRight w:val="0"/>
          <w:marTop w:val="0"/>
          <w:marBottom w:val="0"/>
          <w:divBdr>
            <w:top w:val="none" w:sz="0" w:space="0" w:color="auto"/>
            <w:left w:val="none" w:sz="0" w:space="0" w:color="auto"/>
            <w:bottom w:val="none" w:sz="0" w:space="0" w:color="auto"/>
            <w:right w:val="none" w:sz="0" w:space="0" w:color="auto"/>
          </w:divBdr>
        </w:div>
        <w:div w:id="1829445882">
          <w:marLeft w:val="0"/>
          <w:marRight w:val="0"/>
          <w:marTop w:val="0"/>
          <w:marBottom w:val="0"/>
          <w:divBdr>
            <w:top w:val="none" w:sz="0" w:space="0" w:color="auto"/>
            <w:left w:val="none" w:sz="0" w:space="0" w:color="auto"/>
            <w:bottom w:val="none" w:sz="0" w:space="0" w:color="auto"/>
            <w:right w:val="none" w:sz="0" w:space="0" w:color="auto"/>
          </w:divBdr>
        </w:div>
      </w:divsChild>
    </w:div>
    <w:div w:id="701826639">
      <w:bodyDiv w:val="1"/>
      <w:marLeft w:val="0"/>
      <w:marRight w:val="0"/>
      <w:marTop w:val="0"/>
      <w:marBottom w:val="0"/>
      <w:divBdr>
        <w:top w:val="none" w:sz="0" w:space="0" w:color="auto"/>
        <w:left w:val="none" w:sz="0" w:space="0" w:color="auto"/>
        <w:bottom w:val="none" w:sz="0" w:space="0" w:color="auto"/>
        <w:right w:val="none" w:sz="0" w:space="0" w:color="auto"/>
      </w:divBdr>
    </w:div>
    <w:div w:id="790520000">
      <w:bodyDiv w:val="1"/>
      <w:marLeft w:val="0"/>
      <w:marRight w:val="0"/>
      <w:marTop w:val="0"/>
      <w:marBottom w:val="0"/>
      <w:divBdr>
        <w:top w:val="none" w:sz="0" w:space="0" w:color="auto"/>
        <w:left w:val="none" w:sz="0" w:space="0" w:color="auto"/>
        <w:bottom w:val="none" w:sz="0" w:space="0" w:color="auto"/>
        <w:right w:val="none" w:sz="0" w:space="0" w:color="auto"/>
      </w:divBdr>
    </w:div>
    <w:div w:id="1168902566">
      <w:bodyDiv w:val="1"/>
      <w:marLeft w:val="0"/>
      <w:marRight w:val="0"/>
      <w:marTop w:val="0"/>
      <w:marBottom w:val="0"/>
      <w:divBdr>
        <w:top w:val="none" w:sz="0" w:space="0" w:color="auto"/>
        <w:left w:val="none" w:sz="0" w:space="0" w:color="auto"/>
        <w:bottom w:val="none" w:sz="0" w:space="0" w:color="auto"/>
        <w:right w:val="none" w:sz="0" w:space="0" w:color="auto"/>
      </w:divBdr>
      <w:divsChild>
        <w:div w:id="215436989">
          <w:marLeft w:val="0"/>
          <w:marRight w:val="0"/>
          <w:marTop w:val="0"/>
          <w:marBottom w:val="0"/>
          <w:divBdr>
            <w:top w:val="none" w:sz="0" w:space="0" w:color="auto"/>
            <w:left w:val="none" w:sz="0" w:space="0" w:color="auto"/>
            <w:bottom w:val="none" w:sz="0" w:space="0" w:color="auto"/>
            <w:right w:val="none" w:sz="0" w:space="0" w:color="auto"/>
          </w:divBdr>
        </w:div>
      </w:divsChild>
    </w:div>
    <w:div w:id="1363018834">
      <w:bodyDiv w:val="1"/>
      <w:marLeft w:val="0"/>
      <w:marRight w:val="0"/>
      <w:marTop w:val="0"/>
      <w:marBottom w:val="0"/>
      <w:divBdr>
        <w:top w:val="none" w:sz="0" w:space="0" w:color="auto"/>
        <w:left w:val="none" w:sz="0" w:space="0" w:color="auto"/>
        <w:bottom w:val="none" w:sz="0" w:space="0" w:color="auto"/>
        <w:right w:val="none" w:sz="0" w:space="0" w:color="auto"/>
      </w:divBdr>
    </w:div>
    <w:div w:id="1420836129">
      <w:bodyDiv w:val="1"/>
      <w:marLeft w:val="0"/>
      <w:marRight w:val="0"/>
      <w:marTop w:val="0"/>
      <w:marBottom w:val="0"/>
      <w:divBdr>
        <w:top w:val="none" w:sz="0" w:space="0" w:color="auto"/>
        <w:left w:val="none" w:sz="0" w:space="0" w:color="auto"/>
        <w:bottom w:val="none" w:sz="0" w:space="0" w:color="auto"/>
        <w:right w:val="none" w:sz="0" w:space="0" w:color="auto"/>
      </w:divBdr>
      <w:divsChild>
        <w:div w:id="703603900">
          <w:marLeft w:val="0"/>
          <w:marRight w:val="0"/>
          <w:marTop w:val="0"/>
          <w:marBottom w:val="0"/>
          <w:divBdr>
            <w:top w:val="none" w:sz="0" w:space="0" w:color="auto"/>
            <w:left w:val="none" w:sz="0" w:space="0" w:color="auto"/>
            <w:bottom w:val="none" w:sz="0" w:space="0" w:color="auto"/>
            <w:right w:val="none" w:sz="0" w:space="0" w:color="auto"/>
          </w:divBdr>
        </w:div>
      </w:divsChild>
    </w:div>
    <w:div w:id="1696618040">
      <w:bodyDiv w:val="1"/>
      <w:marLeft w:val="0"/>
      <w:marRight w:val="0"/>
      <w:marTop w:val="0"/>
      <w:marBottom w:val="0"/>
      <w:divBdr>
        <w:top w:val="none" w:sz="0" w:space="0" w:color="auto"/>
        <w:left w:val="none" w:sz="0" w:space="0" w:color="auto"/>
        <w:bottom w:val="none" w:sz="0" w:space="0" w:color="auto"/>
        <w:right w:val="none" w:sz="0" w:space="0" w:color="auto"/>
      </w:divBdr>
    </w:div>
    <w:div w:id="1942371198">
      <w:bodyDiv w:val="1"/>
      <w:marLeft w:val="0"/>
      <w:marRight w:val="0"/>
      <w:marTop w:val="0"/>
      <w:marBottom w:val="0"/>
      <w:divBdr>
        <w:top w:val="none" w:sz="0" w:space="0" w:color="auto"/>
        <w:left w:val="none" w:sz="0" w:space="0" w:color="auto"/>
        <w:bottom w:val="none" w:sz="0" w:space="0" w:color="auto"/>
        <w:right w:val="none" w:sz="0" w:space="0" w:color="auto"/>
      </w:divBdr>
      <w:divsChild>
        <w:div w:id="1051079880">
          <w:marLeft w:val="0"/>
          <w:marRight w:val="0"/>
          <w:marTop w:val="0"/>
          <w:marBottom w:val="0"/>
          <w:divBdr>
            <w:top w:val="none" w:sz="0" w:space="0" w:color="auto"/>
            <w:left w:val="none" w:sz="0" w:space="0" w:color="auto"/>
            <w:bottom w:val="none" w:sz="0" w:space="0" w:color="auto"/>
            <w:right w:val="none" w:sz="0" w:space="0" w:color="auto"/>
          </w:divBdr>
        </w:div>
      </w:divsChild>
    </w:div>
    <w:div w:id="1956133654">
      <w:bodyDiv w:val="1"/>
      <w:marLeft w:val="0"/>
      <w:marRight w:val="0"/>
      <w:marTop w:val="0"/>
      <w:marBottom w:val="0"/>
      <w:divBdr>
        <w:top w:val="none" w:sz="0" w:space="0" w:color="auto"/>
        <w:left w:val="none" w:sz="0" w:space="0" w:color="auto"/>
        <w:bottom w:val="none" w:sz="0" w:space="0" w:color="auto"/>
        <w:right w:val="none" w:sz="0" w:space="0" w:color="auto"/>
      </w:divBdr>
    </w:div>
    <w:div w:id="1959794402">
      <w:bodyDiv w:val="1"/>
      <w:marLeft w:val="0"/>
      <w:marRight w:val="0"/>
      <w:marTop w:val="0"/>
      <w:marBottom w:val="0"/>
      <w:divBdr>
        <w:top w:val="none" w:sz="0" w:space="0" w:color="auto"/>
        <w:left w:val="none" w:sz="0" w:space="0" w:color="auto"/>
        <w:bottom w:val="none" w:sz="0" w:space="0" w:color="auto"/>
        <w:right w:val="none" w:sz="0" w:space="0" w:color="auto"/>
      </w:divBdr>
    </w:div>
    <w:div w:id="2024626303">
      <w:bodyDiv w:val="1"/>
      <w:marLeft w:val="0"/>
      <w:marRight w:val="0"/>
      <w:marTop w:val="0"/>
      <w:marBottom w:val="0"/>
      <w:divBdr>
        <w:top w:val="none" w:sz="0" w:space="0" w:color="auto"/>
        <w:left w:val="none" w:sz="0" w:space="0" w:color="auto"/>
        <w:bottom w:val="none" w:sz="0" w:space="0" w:color="auto"/>
        <w:right w:val="none" w:sz="0" w:space="0" w:color="auto"/>
      </w:divBdr>
    </w:div>
    <w:div w:id="210614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mcfe.com.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nrolments@mcfe.com.au"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mcfe.com.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mcfe.com.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7CC74EFC9BFE0418C657535475907A2" ma:contentTypeVersion="8" ma:contentTypeDescription="Create a new document." ma:contentTypeScope="" ma:versionID="13e664220c9c01cf51695245ab7ff49f">
  <xsd:schema xmlns:xsd="http://www.w3.org/2001/XMLSchema" xmlns:xs="http://www.w3.org/2001/XMLSchema" xmlns:p="http://schemas.microsoft.com/office/2006/metadata/properties" xmlns:ns2="7874cc78-80fe-4a03-a022-b3f3e077082e" xmlns:ns3="c2597634-c819-46bb-9284-82af746c9425" targetNamespace="http://schemas.microsoft.com/office/2006/metadata/properties" ma:root="true" ma:fieldsID="b0cf82a0721ade091d9a045c51398198" ns2:_="" ns3:_="">
    <xsd:import namespace="7874cc78-80fe-4a03-a022-b3f3e077082e"/>
    <xsd:import namespace="c2597634-c819-46bb-9284-82af746c942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4cc78-80fe-4a03-a022-b3f3e07708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597634-c819-46bb-9284-82af746c942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SharedWithUsers xmlns="c2597634-c819-46bb-9284-82af746c9425">
      <UserInfo>
        <DisplayName>Renee Rainey - MCFE</DisplayName>
        <AccountId>50</AccountId>
        <AccountType/>
      </UserInfo>
    </SharedWithUsers>
  </documentManagement>
</p:properties>
</file>

<file path=customXml/itemProps1.xml><?xml version="1.0" encoding="utf-8"?>
<ds:datastoreItem xmlns:ds="http://schemas.openxmlformats.org/officeDocument/2006/customXml" ds:itemID="{03B87C18-D02F-44A6-8799-94A248C825BA}">
  <ds:schemaRefs>
    <ds:schemaRef ds:uri="http://schemas.microsoft.com/sharepoint/v3/contenttype/forms"/>
  </ds:schemaRefs>
</ds:datastoreItem>
</file>

<file path=customXml/itemProps2.xml><?xml version="1.0" encoding="utf-8"?>
<ds:datastoreItem xmlns:ds="http://schemas.openxmlformats.org/officeDocument/2006/customXml" ds:itemID="{1FCCCA1D-B148-4508-B996-53C04AB5AC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4cc78-80fe-4a03-a022-b3f3e077082e"/>
    <ds:schemaRef ds:uri="c2597634-c819-46bb-9284-82af746c94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1FB9F9-78B3-4BB0-8A58-92AB878F068A}">
  <ds:schemaRefs>
    <ds:schemaRef ds:uri="http://schemas.openxmlformats.org/officeDocument/2006/bibliography"/>
  </ds:schemaRefs>
</ds:datastoreItem>
</file>

<file path=customXml/itemProps4.xml><?xml version="1.0" encoding="utf-8"?>
<ds:datastoreItem xmlns:ds="http://schemas.openxmlformats.org/officeDocument/2006/customXml" ds:itemID="{3CDC3ED8-446E-41EF-830D-27ADB45F6DAD}">
  <ds:schemaRefs>
    <ds:schemaRef ds:uri="http://schemas.microsoft.com/office/2006/metadata/properties"/>
    <ds:schemaRef ds:uri="http://schemas.microsoft.com/office/infopath/2007/PartnerControls"/>
    <ds:schemaRef ds:uri="c2597634-c819-46bb-9284-82af746c9425"/>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2181</Words>
  <Characters>11323</Characters>
  <Application>Microsoft Office Word</Application>
  <DocSecurity>0</DocSecurity>
  <Lines>404</Lines>
  <Paragraphs>236</Paragraphs>
  <ScaleCrop>false</ScaleCrop>
  <Company>Hewlett-Packard Company</Company>
  <LinksUpToDate>false</LinksUpToDate>
  <CharactersWithSpaces>13268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Kasey</dc:creator>
  <cp:keywords/>
  <cp:lastModifiedBy>Amy Hickman - MCFE</cp:lastModifiedBy>
  <cp:revision>12</cp:revision>
  <cp:lastPrinted>2026-02-04T02:52:00Z</cp:lastPrinted>
  <dcterms:created xsi:type="dcterms:W3CDTF">2026-02-04T02:51:00Z</dcterms:created>
  <dcterms:modified xsi:type="dcterms:W3CDTF">2026-05-14T03:26:00Z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0x01010007CC74EFC9BFE0418C657535475907A2</vt:lpwstr>
  </property>
  <property fmtid="{D5CDD505-2E9C-101B-9397-08002B2CF9AE}" pid="3" name="Order">
    <vt:r8>364800</vt:r8>
  </property>
</Properties>
</file>